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719D" w14:textId="256E7817" w:rsidR="00A620BF" w:rsidRPr="008250DF" w:rsidRDefault="00E64C6D" w:rsidP="008F324D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Il foliage</w:t>
      </w:r>
      <w:r w:rsidR="008F324D" w:rsidRPr="008250DF">
        <w:rPr>
          <w:rFonts w:ascii="Helvetica" w:hAnsi="Helvetica"/>
          <w:b/>
          <w:bCs/>
          <w:sz w:val="20"/>
          <w:szCs w:val="20"/>
        </w:rPr>
        <w:t xml:space="preserve"> in Irlanda</w:t>
      </w:r>
      <w:r>
        <w:rPr>
          <w:rFonts w:ascii="Helvetica" w:hAnsi="Helvetica"/>
          <w:b/>
          <w:bCs/>
          <w:sz w:val="20"/>
          <w:szCs w:val="20"/>
        </w:rPr>
        <w:t xml:space="preserve"> va in scena</w:t>
      </w:r>
      <w:r w:rsidR="008F324D" w:rsidRPr="008250DF">
        <w:rPr>
          <w:rFonts w:ascii="Helvetica" w:hAnsi="Helvetica"/>
          <w:b/>
          <w:bCs/>
          <w:sz w:val="20"/>
          <w:szCs w:val="20"/>
        </w:rPr>
        <w:t>!</w:t>
      </w:r>
    </w:p>
    <w:p w14:paraId="5A23785D" w14:textId="77777777" w:rsidR="008F324D" w:rsidRPr="008250DF" w:rsidRDefault="008F324D" w:rsidP="008F324D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1DCD69F2" w14:textId="77777777" w:rsidR="008F324D" w:rsidRPr="008250DF" w:rsidRDefault="008F324D" w:rsidP="008F324D">
      <w:pPr>
        <w:jc w:val="center"/>
        <w:rPr>
          <w:rFonts w:ascii="Helvetica" w:hAnsi="Helvetica"/>
          <w:b/>
          <w:bCs/>
          <w:sz w:val="20"/>
          <w:szCs w:val="20"/>
        </w:rPr>
      </w:pPr>
      <w:r w:rsidRPr="008250DF">
        <w:rPr>
          <w:rFonts w:ascii="Helvetica" w:hAnsi="Helvetica"/>
          <w:b/>
          <w:bCs/>
          <w:sz w:val="20"/>
          <w:szCs w:val="20"/>
        </w:rPr>
        <w:t>Trionfo di colori tra parchi cittadini e lande selvagge</w:t>
      </w:r>
    </w:p>
    <w:p w14:paraId="6C661A70" w14:textId="77777777" w:rsidR="008F324D" w:rsidRPr="008250DF" w:rsidRDefault="008F324D" w:rsidP="008F324D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24113D5D" w14:textId="77777777" w:rsidR="008F324D" w:rsidRPr="008250DF" w:rsidRDefault="008F324D" w:rsidP="008F324D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446BEA3B" w14:textId="7D1533D5" w:rsidR="00853ACC" w:rsidRDefault="008F324D" w:rsidP="008F324D">
      <w:pPr>
        <w:jc w:val="both"/>
        <w:rPr>
          <w:rFonts w:ascii="Helvetica" w:hAnsi="Helvetica"/>
          <w:sz w:val="20"/>
          <w:szCs w:val="20"/>
        </w:rPr>
      </w:pPr>
      <w:r w:rsidRPr="008250DF">
        <w:rPr>
          <w:rFonts w:ascii="Helvetica" w:hAnsi="Helvetica"/>
          <w:sz w:val="20"/>
          <w:szCs w:val="20"/>
        </w:rPr>
        <w:t>Autunno in Irlanda non vuol dire solo Halloween e giornate che si accorciano sempre di più facendo venir voglia di sedersi accanto a un camino. Questa stagione, tanto cara alla ritualità celtica, è anche il momento in cui la rigogliosa natura irlandese rivela uno dei suoi aspetti più belli: i colori di boschi e brughiere si accendono in u</w:t>
      </w:r>
      <w:r w:rsidR="00853ACC">
        <w:rPr>
          <w:rFonts w:ascii="Helvetica" w:hAnsi="Helvetica"/>
          <w:sz w:val="20"/>
          <w:szCs w:val="20"/>
        </w:rPr>
        <w:t xml:space="preserve">no sfavillante </w:t>
      </w:r>
      <w:r w:rsidR="00116E5C">
        <w:rPr>
          <w:rFonts w:ascii="Helvetica" w:hAnsi="Helvetica"/>
          <w:sz w:val="20"/>
          <w:szCs w:val="20"/>
        </w:rPr>
        <w:t>caleidoscopio</w:t>
      </w:r>
      <w:r w:rsidRPr="008250DF">
        <w:rPr>
          <w:rFonts w:ascii="Helvetica" w:hAnsi="Helvetica"/>
          <w:sz w:val="20"/>
          <w:szCs w:val="20"/>
        </w:rPr>
        <w:t xml:space="preserve"> di </w:t>
      </w:r>
      <w:r w:rsidR="00E53282" w:rsidRPr="008250DF">
        <w:rPr>
          <w:rFonts w:ascii="Helvetica" w:hAnsi="Helvetica"/>
          <w:sz w:val="20"/>
          <w:szCs w:val="20"/>
        </w:rPr>
        <w:t>sfumature di rosso</w:t>
      </w:r>
      <w:r w:rsidRPr="008250DF">
        <w:rPr>
          <w:rFonts w:ascii="Helvetica" w:hAnsi="Helvetica"/>
          <w:sz w:val="20"/>
          <w:szCs w:val="20"/>
        </w:rPr>
        <w:t xml:space="preserve">, arancione </w:t>
      </w:r>
      <w:r w:rsidR="00E53282" w:rsidRPr="008250DF">
        <w:rPr>
          <w:rFonts w:ascii="Helvetica" w:hAnsi="Helvetica"/>
          <w:sz w:val="20"/>
          <w:szCs w:val="20"/>
        </w:rPr>
        <w:t xml:space="preserve">e giallo. </w:t>
      </w:r>
      <w:r w:rsidR="0093173F" w:rsidRPr="008250DF">
        <w:rPr>
          <w:rFonts w:ascii="Helvetica" w:hAnsi="Helvetica"/>
          <w:sz w:val="20"/>
          <w:szCs w:val="20"/>
        </w:rPr>
        <w:t>Le si può ammirare nei numerosi parchi cittadini e</w:t>
      </w:r>
      <w:r w:rsidR="00853ACC">
        <w:rPr>
          <w:rFonts w:ascii="Helvetica" w:hAnsi="Helvetica"/>
          <w:sz w:val="20"/>
          <w:szCs w:val="20"/>
        </w:rPr>
        <w:t xml:space="preserve">, </w:t>
      </w:r>
      <w:r w:rsidR="0093173F" w:rsidRPr="008250DF">
        <w:rPr>
          <w:rFonts w:ascii="Helvetica" w:hAnsi="Helvetica"/>
          <w:sz w:val="20"/>
          <w:szCs w:val="20"/>
        </w:rPr>
        <w:t>al meglio della loro palette</w:t>
      </w:r>
      <w:r w:rsidR="00853ACC">
        <w:rPr>
          <w:rFonts w:ascii="Helvetica" w:hAnsi="Helvetica"/>
          <w:sz w:val="20"/>
          <w:szCs w:val="20"/>
        </w:rPr>
        <w:t xml:space="preserve">, </w:t>
      </w:r>
      <w:r w:rsidR="0093173F" w:rsidRPr="008250DF">
        <w:rPr>
          <w:rFonts w:ascii="Helvetica" w:hAnsi="Helvetica"/>
          <w:sz w:val="20"/>
          <w:szCs w:val="20"/>
        </w:rPr>
        <w:t xml:space="preserve">in luoghi selvaggi come il Connemara, nella contea di Galway, </w:t>
      </w:r>
      <w:r w:rsidR="002F18BF" w:rsidRPr="008250DF">
        <w:rPr>
          <w:rFonts w:ascii="Helvetica" w:hAnsi="Helvetica"/>
          <w:sz w:val="20"/>
          <w:szCs w:val="20"/>
        </w:rPr>
        <w:t xml:space="preserve">o </w:t>
      </w:r>
      <w:r w:rsidR="00853ACC">
        <w:rPr>
          <w:rFonts w:ascii="Helvetica" w:hAnsi="Helvetica"/>
          <w:sz w:val="20"/>
          <w:szCs w:val="20"/>
        </w:rPr>
        <w:t>in</w:t>
      </w:r>
      <w:r w:rsidR="006044D5">
        <w:rPr>
          <w:rFonts w:ascii="Helvetica" w:hAnsi="Helvetica"/>
          <w:sz w:val="20"/>
          <w:szCs w:val="20"/>
        </w:rPr>
        <w:t xml:space="preserve"> tenute signori</w:t>
      </w:r>
      <w:r w:rsidR="00853ACC">
        <w:rPr>
          <w:rFonts w:ascii="Helvetica" w:hAnsi="Helvetica"/>
          <w:sz w:val="20"/>
          <w:szCs w:val="20"/>
        </w:rPr>
        <w:t>li</w:t>
      </w:r>
      <w:r w:rsidR="006044D5">
        <w:rPr>
          <w:rFonts w:ascii="Helvetica" w:hAnsi="Helvetica"/>
          <w:sz w:val="20"/>
          <w:szCs w:val="20"/>
        </w:rPr>
        <w:t xml:space="preserve"> </w:t>
      </w:r>
      <w:r w:rsidR="00853ACC">
        <w:rPr>
          <w:rFonts w:ascii="Helvetica" w:hAnsi="Helvetica"/>
          <w:sz w:val="20"/>
          <w:szCs w:val="20"/>
        </w:rPr>
        <w:t>quali</w:t>
      </w:r>
      <w:r w:rsidR="006044D5">
        <w:rPr>
          <w:rFonts w:ascii="Helvetica" w:hAnsi="Helvetica"/>
          <w:sz w:val="20"/>
          <w:szCs w:val="20"/>
        </w:rPr>
        <w:t xml:space="preserve"> Mount Stewart</w:t>
      </w:r>
      <w:r w:rsidR="002F18BF" w:rsidRPr="008250DF">
        <w:rPr>
          <w:rFonts w:ascii="Helvetica" w:hAnsi="Helvetica"/>
          <w:sz w:val="20"/>
          <w:szCs w:val="20"/>
        </w:rPr>
        <w:t>, in Irlanda del Nord,</w:t>
      </w:r>
      <w:r w:rsidR="00853ACC">
        <w:rPr>
          <w:rFonts w:ascii="Helvetica" w:hAnsi="Helvetica"/>
          <w:sz w:val="20"/>
          <w:szCs w:val="20"/>
        </w:rPr>
        <w:t xml:space="preserve"> tra specchi d’acqua, boschi e magnifici giardini</w:t>
      </w:r>
      <w:r w:rsidR="002F18BF" w:rsidRPr="008250DF">
        <w:rPr>
          <w:rFonts w:ascii="Helvetica" w:hAnsi="Helvetica"/>
          <w:sz w:val="20"/>
          <w:szCs w:val="20"/>
        </w:rPr>
        <w:t xml:space="preserve">. Il contrasto tra </w:t>
      </w:r>
      <w:r w:rsidR="00853ACC">
        <w:rPr>
          <w:rFonts w:ascii="Helvetica" w:hAnsi="Helvetica"/>
          <w:sz w:val="20"/>
          <w:szCs w:val="20"/>
        </w:rPr>
        <w:t xml:space="preserve">le </w:t>
      </w:r>
      <w:r w:rsidR="002F18BF" w:rsidRPr="008250DF">
        <w:rPr>
          <w:rFonts w:ascii="Helvetica" w:hAnsi="Helvetica"/>
          <w:sz w:val="20"/>
          <w:szCs w:val="20"/>
        </w:rPr>
        <w:t>tinte calde e il blu del cielo e del mare è uno spettacolo da cui si fa fatica a distogliere lo sguardo</w:t>
      </w:r>
      <w:r w:rsidR="00EE1C48">
        <w:rPr>
          <w:rFonts w:ascii="Helvetica" w:hAnsi="Helvetica"/>
          <w:sz w:val="20"/>
          <w:szCs w:val="20"/>
        </w:rPr>
        <w:t xml:space="preserve">. </w:t>
      </w:r>
      <w:r w:rsidR="002F18BF" w:rsidRPr="008250DF">
        <w:rPr>
          <w:rFonts w:ascii="Helvetica" w:hAnsi="Helvetica"/>
          <w:sz w:val="20"/>
          <w:szCs w:val="20"/>
        </w:rPr>
        <w:t>Combinare Halloween e foliage può essere un’ottima idea per un viaggio fuori stagione</w:t>
      </w:r>
      <w:r w:rsidR="00853ACC">
        <w:rPr>
          <w:rFonts w:ascii="Helvetica" w:hAnsi="Helvetica"/>
          <w:sz w:val="20"/>
          <w:szCs w:val="20"/>
        </w:rPr>
        <w:t>, godendosi</w:t>
      </w:r>
      <w:r w:rsidR="002F18BF" w:rsidRPr="008250DF">
        <w:rPr>
          <w:rFonts w:ascii="Helvetica" w:hAnsi="Helvetica"/>
          <w:sz w:val="20"/>
          <w:szCs w:val="20"/>
        </w:rPr>
        <w:t xml:space="preserve"> il ritmo </w:t>
      </w:r>
      <w:r w:rsidR="00853ACC">
        <w:rPr>
          <w:rFonts w:ascii="Helvetica" w:hAnsi="Helvetica"/>
          <w:sz w:val="20"/>
          <w:szCs w:val="20"/>
        </w:rPr>
        <w:t>acceso</w:t>
      </w:r>
      <w:r w:rsidR="002F18BF" w:rsidRPr="008250DF">
        <w:rPr>
          <w:rFonts w:ascii="Helvetica" w:hAnsi="Helvetica"/>
          <w:sz w:val="20"/>
          <w:szCs w:val="20"/>
        </w:rPr>
        <w:t xml:space="preserve"> della festa e la calma più totale che solo la contemplazione della natura può donare. </w:t>
      </w:r>
    </w:p>
    <w:p w14:paraId="7B05C447" w14:textId="77777777" w:rsidR="00853ACC" w:rsidRDefault="00853ACC" w:rsidP="008F324D">
      <w:pPr>
        <w:jc w:val="both"/>
        <w:rPr>
          <w:rFonts w:ascii="Helvetica" w:hAnsi="Helvetica"/>
          <w:sz w:val="20"/>
          <w:szCs w:val="20"/>
        </w:rPr>
      </w:pPr>
    </w:p>
    <w:p w14:paraId="2747D8BF" w14:textId="77777777" w:rsidR="002F18BF" w:rsidRPr="008250DF" w:rsidRDefault="002F18BF" w:rsidP="008F324D">
      <w:pPr>
        <w:jc w:val="both"/>
        <w:rPr>
          <w:rFonts w:ascii="Helvetica" w:hAnsi="Helvetica"/>
          <w:sz w:val="20"/>
          <w:szCs w:val="20"/>
        </w:rPr>
      </w:pPr>
      <w:r w:rsidRPr="008250DF">
        <w:rPr>
          <w:rFonts w:ascii="Helvetica" w:hAnsi="Helvetica"/>
          <w:sz w:val="20"/>
          <w:szCs w:val="20"/>
        </w:rPr>
        <w:t>Per ammirare al meglio l’esplosione di cromie autunnali, una carrellata dei luoghi da mettere in un programma di viaggio ideale.</w:t>
      </w:r>
    </w:p>
    <w:p w14:paraId="0A52E218" w14:textId="77777777" w:rsidR="0013077F" w:rsidRPr="008250DF" w:rsidRDefault="0013077F" w:rsidP="008F324D">
      <w:pPr>
        <w:jc w:val="both"/>
        <w:rPr>
          <w:rFonts w:ascii="Helvetica" w:hAnsi="Helvetica"/>
          <w:sz w:val="20"/>
          <w:szCs w:val="20"/>
        </w:rPr>
      </w:pPr>
    </w:p>
    <w:p w14:paraId="28B869DE" w14:textId="77777777" w:rsidR="0013077F" w:rsidRPr="008250DF" w:rsidRDefault="0013077F" w:rsidP="008F324D">
      <w:pPr>
        <w:jc w:val="both"/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</w:pPr>
    </w:p>
    <w:p w14:paraId="45C23780" w14:textId="77777777" w:rsidR="0013077F" w:rsidRPr="00853ACC" w:rsidRDefault="0013077F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</w:pPr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 xml:space="preserve">Connemara: </w:t>
      </w:r>
      <w:proofErr w:type="spellStart"/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>Lough</w:t>
      </w:r>
      <w:proofErr w:type="spellEnd"/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 xml:space="preserve"> </w:t>
      </w:r>
      <w:proofErr w:type="spellStart"/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>Inagh</w:t>
      </w:r>
      <w:proofErr w:type="spellEnd"/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 xml:space="preserve"> – Co</w:t>
      </w:r>
      <w:r w:rsidR="00CD75FC"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>n</w:t>
      </w:r>
      <w:r w:rsidRPr="00853ACC"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  <w:t>tea di Galway</w:t>
      </w:r>
    </w:p>
    <w:p w14:paraId="46D7F8C6" w14:textId="77777777" w:rsidR="005426DA" w:rsidRDefault="005426DA" w:rsidP="0013077F">
      <w:pPr>
        <w:jc w:val="both"/>
        <w:rPr>
          <w:rFonts w:ascii="Helvetica" w:hAnsi="Helvetica" w:cs="Arial"/>
          <w:b/>
          <w:bCs/>
          <w:color w:val="111317"/>
          <w:sz w:val="20"/>
          <w:szCs w:val="20"/>
          <w:shd w:val="clear" w:color="auto" w:fill="FFFFFF"/>
        </w:rPr>
      </w:pPr>
    </w:p>
    <w:p w14:paraId="666FA483" w14:textId="77777777" w:rsidR="00CD75FC" w:rsidRDefault="00CD75FC" w:rsidP="0013077F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Oltre che per la sua selvaggia bellezza, </w:t>
      </w:r>
      <w:proofErr w:type="spellStart"/>
      <w:r w:rsidR="0013077F" w:rsidRPr="008250DF">
        <w:rPr>
          <w:rFonts w:ascii="Helvetica" w:hAnsi="Helvetica"/>
          <w:sz w:val="20"/>
          <w:szCs w:val="20"/>
        </w:rPr>
        <w:t>Lough</w:t>
      </w:r>
      <w:proofErr w:type="spellEnd"/>
      <w:r w:rsidR="0013077F" w:rsidRPr="008250DF">
        <w:rPr>
          <w:rFonts w:ascii="Helvetica" w:hAnsi="Helvetica"/>
          <w:sz w:val="20"/>
          <w:szCs w:val="20"/>
        </w:rPr>
        <w:t xml:space="preserve"> </w:t>
      </w:r>
      <w:proofErr w:type="spellStart"/>
      <w:r w:rsidR="0013077F" w:rsidRPr="008250DF">
        <w:rPr>
          <w:rFonts w:ascii="Helvetica" w:hAnsi="Helvetica"/>
          <w:sz w:val="20"/>
          <w:szCs w:val="20"/>
        </w:rPr>
        <w:t>Inagh</w:t>
      </w:r>
      <w:proofErr w:type="spellEnd"/>
      <w:r>
        <w:rPr>
          <w:rFonts w:ascii="Helvetica" w:hAnsi="Helvetica"/>
          <w:sz w:val="20"/>
          <w:szCs w:val="20"/>
        </w:rPr>
        <w:t xml:space="preserve">, </w:t>
      </w:r>
      <w:r w:rsidR="0013077F" w:rsidRPr="008250DF">
        <w:rPr>
          <w:rFonts w:ascii="Helvetica" w:hAnsi="Helvetica"/>
          <w:sz w:val="20"/>
          <w:szCs w:val="20"/>
        </w:rPr>
        <w:t>si</w:t>
      </w:r>
      <w:r>
        <w:rPr>
          <w:rFonts w:ascii="Helvetica" w:hAnsi="Helvetica"/>
          <w:sz w:val="20"/>
          <w:szCs w:val="20"/>
        </w:rPr>
        <w:t>tuato nell’omonima valle</w:t>
      </w:r>
      <w:r w:rsidR="00FF0448">
        <w:rPr>
          <w:rFonts w:ascii="Helvetica" w:hAnsi="Helvetica"/>
          <w:sz w:val="20"/>
          <w:szCs w:val="20"/>
        </w:rPr>
        <w:t xml:space="preserve"> (</w:t>
      </w:r>
      <w:proofErr w:type="spellStart"/>
      <w:r w:rsidR="00FF0448">
        <w:rPr>
          <w:rFonts w:ascii="Helvetica" w:hAnsi="Helvetica"/>
          <w:sz w:val="20"/>
          <w:szCs w:val="20"/>
        </w:rPr>
        <w:t>Gleninagh</w:t>
      </w:r>
      <w:proofErr w:type="spellEnd"/>
      <w:r w:rsidR="00FF0448">
        <w:rPr>
          <w:rFonts w:ascii="Helvetica" w:hAnsi="Helvetica"/>
          <w:sz w:val="20"/>
          <w:szCs w:val="20"/>
        </w:rPr>
        <w:t xml:space="preserve">, in gaelico </w:t>
      </w:r>
      <w:proofErr w:type="spellStart"/>
      <w:r w:rsidR="00FF0448">
        <w:rPr>
          <w:rFonts w:ascii="Helvetica" w:hAnsi="Helvetica"/>
          <w:sz w:val="20"/>
          <w:szCs w:val="20"/>
        </w:rPr>
        <w:t>Gleann</w:t>
      </w:r>
      <w:proofErr w:type="spellEnd"/>
      <w:r w:rsidR="00FF0448">
        <w:rPr>
          <w:rFonts w:ascii="Helvetica" w:hAnsi="Helvetica"/>
          <w:sz w:val="20"/>
          <w:szCs w:val="20"/>
        </w:rPr>
        <w:t xml:space="preserve"> </w:t>
      </w:r>
      <w:proofErr w:type="spellStart"/>
      <w:r w:rsidR="00FF0448">
        <w:rPr>
          <w:rFonts w:ascii="Helvetica" w:hAnsi="Helvetica"/>
          <w:sz w:val="20"/>
          <w:szCs w:val="20"/>
        </w:rPr>
        <w:t>Eidhneach</w:t>
      </w:r>
      <w:proofErr w:type="spellEnd"/>
      <w:r w:rsidR="00FF0448">
        <w:rPr>
          <w:rFonts w:ascii="Helvetica" w:hAnsi="Helvetica"/>
          <w:sz w:val="20"/>
          <w:szCs w:val="20"/>
        </w:rPr>
        <w:t>, “Valle dell’edera”)</w:t>
      </w:r>
      <w:r>
        <w:rPr>
          <w:rFonts w:ascii="Helvetica" w:hAnsi="Helvetica"/>
          <w:sz w:val="20"/>
          <w:szCs w:val="20"/>
        </w:rPr>
        <w:t xml:space="preserve">, </w:t>
      </w:r>
      <w:r w:rsidR="00FF0448">
        <w:rPr>
          <w:rFonts w:ascii="Helvetica" w:hAnsi="Helvetica"/>
          <w:sz w:val="20"/>
          <w:szCs w:val="20"/>
        </w:rPr>
        <w:t xml:space="preserve">a </w:t>
      </w:r>
      <w:r w:rsidR="0013077F" w:rsidRPr="008250DF">
        <w:rPr>
          <w:rFonts w:ascii="Helvetica" w:hAnsi="Helvetica"/>
          <w:sz w:val="20"/>
          <w:szCs w:val="20"/>
        </w:rPr>
        <w:t xml:space="preserve">circa 23 km a est di Clifden, </w:t>
      </w:r>
      <w:r w:rsidR="00FF0448">
        <w:rPr>
          <w:rFonts w:ascii="Helvetica" w:hAnsi="Helvetica"/>
          <w:sz w:val="20"/>
          <w:szCs w:val="20"/>
        </w:rPr>
        <w:t>è imperdibile per la posizione ad alto tasso panoramico che occupa. Perfett</w:t>
      </w:r>
      <w:r w:rsidR="00853ACC">
        <w:rPr>
          <w:rFonts w:ascii="Helvetica" w:hAnsi="Helvetica"/>
          <w:sz w:val="20"/>
          <w:szCs w:val="20"/>
        </w:rPr>
        <w:t>i</w:t>
      </w:r>
      <w:r w:rsidR="00FF0448">
        <w:rPr>
          <w:rFonts w:ascii="Helvetica" w:hAnsi="Helvetica"/>
          <w:sz w:val="20"/>
          <w:szCs w:val="20"/>
        </w:rPr>
        <w:t xml:space="preserve"> per godersi l’incanto del foliage</w:t>
      </w:r>
      <w:r w:rsidR="00853ACC">
        <w:rPr>
          <w:rFonts w:ascii="Helvetica" w:hAnsi="Helvetica"/>
          <w:sz w:val="20"/>
          <w:szCs w:val="20"/>
        </w:rPr>
        <w:t>,</w:t>
      </w:r>
      <w:r w:rsidR="00FF0448">
        <w:rPr>
          <w:rFonts w:ascii="Helvetica" w:hAnsi="Helvetica"/>
          <w:sz w:val="20"/>
          <w:szCs w:val="20"/>
        </w:rPr>
        <w:t xml:space="preserve"> il bosco</w:t>
      </w:r>
      <w:r w:rsidR="002101A8">
        <w:rPr>
          <w:rFonts w:ascii="Helvetica" w:hAnsi="Helvetica"/>
          <w:sz w:val="20"/>
          <w:szCs w:val="20"/>
        </w:rPr>
        <w:t xml:space="preserve"> e la riserva naturale</w:t>
      </w:r>
      <w:r w:rsidR="00FF0448">
        <w:rPr>
          <w:rFonts w:ascii="Helvetica" w:hAnsi="Helvetica"/>
          <w:sz w:val="20"/>
          <w:szCs w:val="20"/>
        </w:rPr>
        <w:t xml:space="preserve"> di </w:t>
      </w:r>
      <w:proofErr w:type="spellStart"/>
      <w:r w:rsidR="00FF0448">
        <w:rPr>
          <w:rFonts w:ascii="Helvetica" w:hAnsi="Helvetica"/>
          <w:sz w:val="20"/>
          <w:szCs w:val="20"/>
        </w:rPr>
        <w:t>Derryclare</w:t>
      </w:r>
      <w:proofErr w:type="spellEnd"/>
      <w:r w:rsidR="00A95B25">
        <w:rPr>
          <w:rFonts w:ascii="Helvetica" w:hAnsi="Helvetica"/>
          <w:sz w:val="20"/>
          <w:szCs w:val="20"/>
        </w:rPr>
        <w:t xml:space="preserve"> (</w:t>
      </w:r>
      <w:hyperlink r:id="rId8" w:history="1">
        <w:r w:rsidR="00A95B25" w:rsidRPr="00F47B78">
          <w:rPr>
            <w:rStyle w:val="Collegamentoipertestuale"/>
            <w:rFonts w:ascii="Helvetica" w:hAnsi="Helvetica"/>
            <w:sz w:val="20"/>
            <w:szCs w:val="20"/>
          </w:rPr>
          <w:t>https://www.visitgalway.ie/explore/outdoors-and-recreation/national-parks-and-nature-reserves/derryclare-nature-reserve</w:t>
        </w:r>
      </w:hyperlink>
      <w:r w:rsidR="00A95B25">
        <w:rPr>
          <w:rFonts w:ascii="Helvetica" w:hAnsi="Helvetica"/>
          <w:sz w:val="20"/>
          <w:szCs w:val="20"/>
        </w:rPr>
        <w:t xml:space="preserve">), il cui nome deriva dal gaelico </w:t>
      </w:r>
      <w:proofErr w:type="spellStart"/>
      <w:r w:rsidR="00A95B25">
        <w:rPr>
          <w:rFonts w:ascii="Helvetica" w:hAnsi="Helvetica"/>
          <w:sz w:val="20"/>
          <w:szCs w:val="20"/>
        </w:rPr>
        <w:t>Doire</w:t>
      </w:r>
      <w:proofErr w:type="spellEnd"/>
      <w:r w:rsidR="00A95B25">
        <w:rPr>
          <w:rFonts w:ascii="Helvetica" w:hAnsi="Helvetica"/>
          <w:sz w:val="20"/>
          <w:szCs w:val="20"/>
        </w:rPr>
        <w:t xml:space="preserve"> </w:t>
      </w:r>
      <w:proofErr w:type="spellStart"/>
      <w:r w:rsidR="00A95B25">
        <w:rPr>
          <w:rFonts w:ascii="Helvetica" w:hAnsi="Helvetica"/>
          <w:sz w:val="20"/>
          <w:szCs w:val="20"/>
        </w:rPr>
        <w:t>Chláir</w:t>
      </w:r>
      <w:proofErr w:type="spellEnd"/>
      <w:r w:rsidR="00A95B25">
        <w:rPr>
          <w:rFonts w:ascii="Helvetica" w:hAnsi="Helvetica"/>
          <w:sz w:val="20"/>
          <w:szCs w:val="20"/>
        </w:rPr>
        <w:t xml:space="preserve"> </w:t>
      </w:r>
      <w:r w:rsidR="00853ACC">
        <w:rPr>
          <w:rFonts w:ascii="Helvetica" w:hAnsi="Helvetica"/>
          <w:sz w:val="20"/>
          <w:szCs w:val="20"/>
        </w:rPr>
        <w:t>(</w:t>
      </w:r>
      <w:proofErr w:type="spellStart"/>
      <w:r w:rsidR="00A95B25">
        <w:rPr>
          <w:rFonts w:ascii="Helvetica" w:hAnsi="Helvetica"/>
          <w:sz w:val="20"/>
          <w:szCs w:val="20"/>
        </w:rPr>
        <w:t>Chláir</w:t>
      </w:r>
      <w:proofErr w:type="spellEnd"/>
      <w:r w:rsidR="00A95B25">
        <w:rPr>
          <w:rFonts w:ascii="Helvetica" w:hAnsi="Helvetica"/>
          <w:sz w:val="20"/>
          <w:szCs w:val="20"/>
        </w:rPr>
        <w:t xml:space="preserve"> significa “bosco di querce”</w:t>
      </w:r>
      <w:r w:rsidR="00853ACC">
        <w:rPr>
          <w:rFonts w:ascii="Helvetica" w:hAnsi="Helvetica"/>
          <w:sz w:val="20"/>
          <w:szCs w:val="20"/>
        </w:rPr>
        <w:t>)</w:t>
      </w:r>
      <w:r w:rsidR="00A95B25">
        <w:rPr>
          <w:rFonts w:ascii="Helvetica" w:hAnsi="Helvetica"/>
          <w:sz w:val="20"/>
          <w:szCs w:val="20"/>
        </w:rPr>
        <w:t xml:space="preserve">. </w:t>
      </w:r>
      <w:r w:rsidR="00011F14">
        <w:rPr>
          <w:rFonts w:ascii="Helvetica" w:hAnsi="Helvetica"/>
          <w:sz w:val="20"/>
          <w:szCs w:val="20"/>
        </w:rPr>
        <w:t>Viste le sue ampie dimensioni può essere esplorato anche in barca</w:t>
      </w:r>
      <w:r w:rsidR="002101A8">
        <w:rPr>
          <w:rFonts w:ascii="Helvetica" w:hAnsi="Helvetica"/>
          <w:sz w:val="20"/>
          <w:szCs w:val="20"/>
        </w:rPr>
        <w:t xml:space="preserve">, circumnavigando le </w:t>
      </w:r>
      <w:r w:rsidR="005426DA">
        <w:rPr>
          <w:rFonts w:ascii="Helvetica" w:hAnsi="Helvetica"/>
          <w:sz w:val="20"/>
          <w:szCs w:val="20"/>
        </w:rPr>
        <w:t xml:space="preserve">otto isolette che ospita. Punto ideale per dominarlo dall’alto, la sommità della </w:t>
      </w:r>
      <w:proofErr w:type="spellStart"/>
      <w:r w:rsidR="005426DA">
        <w:rPr>
          <w:rFonts w:ascii="Helvetica" w:hAnsi="Helvetica"/>
          <w:sz w:val="20"/>
          <w:szCs w:val="20"/>
        </w:rPr>
        <w:t>Derryclare</w:t>
      </w:r>
      <w:proofErr w:type="spellEnd"/>
      <w:r w:rsidR="005426DA">
        <w:rPr>
          <w:rFonts w:ascii="Helvetica" w:hAnsi="Helvetica"/>
          <w:sz w:val="20"/>
          <w:szCs w:val="20"/>
        </w:rPr>
        <w:t xml:space="preserve"> Mountain, rilievo parte del complesso montuoso </w:t>
      </w:r>
      <w:proofErr w:type="spellStart"/>
      <w:r w:rsidR="005426DA">
        <w:rPr>
          <w:rFonts w:ascii="Helvetica" w:hAnsi="Helvetica"/>
          <w:sz w:val="20"/>
          <w:szCs w:val="20"/>
        </w:rPr>
        <w:t>Twelve</w:t>
      </w:r>
      <w:proofErr w:type="spellEnd"/>
      <w:r w:rsidR="005426DA">
        <w:rPr>
          <w:rFonts w:ascii="Helvetica" w:hAnsi="Helvetica"/>
          <w:sz w:val="20"/>
          <w:szCs w:val="20"/>
        </w:rPr>
        <w:t xml:space="preserve"> </w:t>
      </w:r>
      <w:proofErr w:type="spellStart"/>
      <w:r w:rsidR="005426DA">
        <w:rPr>
          <w:rFonts w:ascii="Helvetica" w:hAnsi="Helvetica"/>
          <w:sz w:val="20"/>
          <w:szCs w:val="20"/>
        </w:rPr>
        <w:t>Bens</w:t>
      </w:r>
      <w:proofErr w:type="spellEnd"/>
      <w:r w:rsidR="005426DA">
        <w:rPr>
          <w:rFonts w:ascii="Helvetica" w:hAnsi="Helvetica"/>
          <w:sz w:val="20"/>
          <w:szCs w:val="20"/>
        </w:rPr>
        <w:t xml:space="preserve">, facilmente raggiungibile attraverso diversi sentieri. E per chi non </w:t>
      </w:r>
      <w:r w:rsidR="00853ACC">
        <w:rPr>
          <w:rFonts w:ascii="Helvetica" w:hAnsi="Helvetica"/>
          <w:sz w:val="20"/>
          <w:szCs w:val="20"/>
        </w:rPr>
        <w:t xml:space="preserve">ha molta voglia di </w:t>
      </w:r>
      <w:r w:rsidR="005426DA">
        <w:rPr>
          <w:rFonts w:ascii="Helvetica" w:hAnsi="Helvetica"/>
          <w:sz w:val="20"/>
          <w:szCs w:val="20"/>
        </w:rPr>
        <w:t>cammina</w:t>
      </w:r>
      <w:r w:rsidR="00853ACC">
        <w:rPr>
          <w:rFonts w:ascii="Helvetica" w:hAnsi="Helvetica"/>
          <w:sz w:val="20"/>
          <w:szCs w:val="20"/>
        </w:rPr>
        <w:t>re</w:t>
      </w:r>
      <w:r w:rsidR="005426DA">
        <w:rPr>
          <w:rFonts w:ascii="Helvetica" w:hAnsi="Helvetica"/>
          <w:sz w:val="20"/>
          <w:szCs w:val="20"/>
        </w:rPr>
        <w:t xml:space="preserve">, la vista è davvero notevole dal </w:t>
      </w:r>
      <w:proofErr w:type="spellStart"/>
      <w:r w:rsidR="005426DA">
        <w:rPr>
          <w:rFonts w:ascii="Helvetica" w:hAnsi="Helvetica"/>
          <w:sz w:val="20"/>
          <w:szCs w:val="20"/>
        </w:rPr>
        <w:t>Luogh</w:t>
      </w:r>
      <w:proofErr w:type="spellEnd"/>
      <w:r w:rsidR="005426DA">
        <w:rPr>
          <w:rFonts w:ascii="Helvetica" w:hAnsi="Helvetica"/>
          <w:sz w:val="20"/>
          <w:szCs w:val="20"/>
        </w:rPr>
        <w:t xml:space="preserve"> </w:t>
      </w:r>
      <w:proofErr w:type="spellStart"/>
      <w:r w:rsidR="005426DA">
        <w:rPr>
          <w:rFonts w:ascii="Helvetica" w:hAnsi="Helvetica"/>
          <w:sz w:val="20"/>
          <w:szCs w:val="20"/>
        </w:rPr>
        <w:t>Inagh</w:t>
      </w:r>
      <w:proofErr w:type="spellEnd"/>
      <w:r w:rsidR="005426DA">
        <w:rPr>
          <w:rFonts w:ascii="Helvetica" w:hAnsi="Helvetica"/>
          <w:sz w:val="20"/>
          <w:szCs w:val="20"/>
        </w:rPr>
        <w:t xml:space="preserve"> </w:t>
      </w:r>
      <w:proofErr w:type="spellStart"/>
      <w:r w:rsidR="005426DA">
        <w:rPr>
          <w:rFonts w:ascii="Helvetica" w:hAnsi="Helvetica"/>
          <w:sz w:val="20"/>
          <w:szCs w:val="20"/>
        </w:rPr>
        <w:t>View</w:t>
      </w:r>
      <w:proofErr w:type="spellEnd"/>
      <w:r w:rsidR="005426DA">
        <w:rPr>
          <w:rFonts w:ascii="Helvetica" w:hAnsi="Helvetica"/>
          <w:sz w:val="20"/>
          <w:szCs w:val="20"/>
        </w:rPr>
        <w:t xml:space="preserve"> Point.</w:t>
      </w:r>
    </w:p>
    <w:p w14:paraId="64071499" w14:textId="77777777" w:rsidR="005E6845" w:rsidRDefault="005E6845" w:rsidP="0013077F">
      <w:pPr>
        <w:jc w:val="both"/>
        <w:rPr>
          <w:rFonts w:ascii="Helvetica" w:hAnsi="Helvetica"/>
          <w:sz w:val="20"/>
          <w:szCs w:val="20"/>
        </w:rPr>
      </w:pPr>
    </w:p>
    <w:p w14:paraId="7EAE17B5" w14:textId="77777777" w:rsidR="005E6845" w:rsidRPr="00853ACC" w:rsidRDefault="005E6845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</w:rPr>
      </w:pPr>
      <w:r w:rsidRPr="00853ACC">
        <w:rPr>
          <w:rFonts w:ascii="Helvetica" w:hAnsi="Helvetica"/>
          <w:b/>
          <w:bCs/>
          <w:sz w:val="20"/>
          <w:szCs w:val="20"/>
        </w:rPr>
        <w:t xml:space="preserve">Connemara: </w:t>
      </w:r>
      <w:proofErr w:type="spellStart"/>
      <w:r w:rsidRPr="00853ACC">
        <w:rPr>
          <w:rFonts w:ascii="Helvetica" w:hAnsi="Helvetica"/>
          <w:b/>
          <w:bCs/>
          <w:sz w:val="20"/>
          <w:szCs w:val="20"/>
        </w:rPr>
        <w:t>Maumturks</w:t>
      </w:r>
      <w:proofErr w:type="spellEnd"/>
      <w:r w:rsidRPr="00853ACC">
        <w:rPr>
          <w:rFonts w:ascii="Helvetica" w:hAnsi="Helvetica"/>
          <w:b/>
          <w:bCs/>
          <w:sz w:val="20"/>
          <w:szCs w:val="20"/>
        </w:rPr>
        <w:t xml:space="preserve"> – Contea di Galway</w:t>
      </w:r>
    </w:p>
    <w:p w14:paraId="77D06AB2" w14:textId="77777777" w:rsidR="005E6845" w:rsidRDefault="005E6845" w:rsidP="0013077F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119A16E4" w14:textId="77777777" w:rsidR="000F621D" w:rsidRPr="005E6845" w:rsidRDefault="005E6845" w:rsidP="0013077F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Ancora nel Connemara, per colpi d’occhio spettacolari sul virare autunnale della brughiera e della sua flora, nella stessa area di </w:t>
      </w:r>
      <w:proofErr w:type="spellStart"/>
      <w:r>
        <w:rPr>
          <w:rFonts w:ascii="Helvetica" w:hAnsi="Helvetica"/>
          <w:sz w:val="20"/>
          <w:szCs w:val="20"/>
        </w:rPr>
        <w:t>Lough</w:t>
      </w:r>
      <w:proofErr w:type="spellEnd"/>
      <w:r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Inagh</w:t>
      </w:r>
      <w:proofErr w:type="spellEnd"/>
      <w:r>
        <w:rPr>
          <w:rFonts w:ascii="Helvetica" w:hAnsi="Helvetica"/>
          <w:sz w:val="20"/>
          <w:szCs w:val="20"/>
        </w:rPr>
        <w:t xml:space="preserve">, a est catena </w:t>
      </w:r>
      <w:proofErr w:type="spellStart"/>
      <w:r>
        <w:rPr>
          <w:rFonts w:ascii="Helvetica" w:hAnsi="Helvetica"/>
          <w:sz w:val="20"/>
          <w:szCs w:val="20"/>
        </w:rPr>
        <w:t>Twelve</w:t>
      </w:r>
      <w:proofErr w:type="spellEnd"/>
      <w:r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Bens</w:t>
      </w:r>
      <w:proofErr w:type="spellEnd"/>
      <w:r>
        <w:rPr>
          <w:rFonts w:ascii="Helvetica" w:hAnsi="Helvetica"/>
          <w:sz w:val="20"/>
          <w:szCs w:val="20"/>
        </w:rPr>
        <w:t xml:space="preserve">, si trovano le montagne </w:t>
      </w:r>
      <w:proofErr w:type="spellStart"/>
      <w:r>
        <w:rPr>
          <w:rFonts w:ascii="Helvetica" w:hAnsi="Helvetica"/>
          <w:sz w:val="20"/>
          <w:szCs w:val="20"/>
        </w:rPr>
        <w:t>Maumturks</w:t>
      </w:r>
      <w:proofErr w:type="spellEnd"/>
      <w:r w:rsidR="000F621D">
        <w:rPr>
          <w:rFonts w:ascii="Helvetica" w:hAnsi="Helvetica"/>
          <w:sz w:val="20"/>
          <w:szCs w:val="20"/>
        </w:rPr>
        <w:t xml:space="preserve">. Sono note per il percorso di trekking che ne percorre tutta la lunghezza, tra i villaggi di </w:t>
      </w:r>
      <w:proofErr w:type="spellStart"/>
      <w:r w:rsidR="000F621D">
        <w:rPr>
          <w:rFonts w:ascii="Helvetica" w:hAnsi="Helvetica"/>
          <w:sz w:val="20"/>
          <w:szCs w:val="20"/>
        </w:rPr>
        <w:t>Maam</w:t>
      </w:r>
      <w:proofErr w:type="spellEnd"/>
      <w:r w:rsidR="000F621D">
        <w:rPr>
          <w:rFonts w:ascii="Helvetica" w:hAnsi="Helvetica"/>
          <w:sz w:val="20"/>
          <w:szCs w:val="20"/>
        </w:rPr>
        <w:t xml:space="preserve"> Cross (ospita un settimanale mercato agricolo) a </w:t>
      </w:r>
      <w:proofErr w:type="spellStart"/>
      <w:r w:rsidR="000F621D">
        <w:rPr>
          <w:rFonts w:ascii="Helvetica" w:hAnsi="Helvetica"/>
          <w:sz w:val="20"/>
          <w:szCs w:val="20"/>
        </w:rPr>
        <w:t>Leenaun</w:t>
      </w:r>
      <w:proofErr w:type="spellEnd"/>
      <w:r w:rsidR="000F621D">
        <w:rPr>
          <w:rFonts w:ascii="Helvetica" w:hAnsi="Helvetica"/>
          <w:sz w:val="20"/>
          <w:szCs w:val="20"/>
        </w:rPr>
        <w:t xml:space="preserve">, e per l’area del </w:t>
      </w:r>
      <w:r w:rsidR="000F621D" w:rsidRPr="000F621D">
        <w:rPr>
          <w:rFonts w:ascii="Helvetica" w:hAnsi="Helvetica"/>
          <w:sz w:val="20"/>
          <w:szCs w:val="20"/>
        </w:rPr>
        <w:t xml:space="preserve">Loch </w:t>
      </w:r>
      <w:proofErr w:type="spellStart"/>
      <w:r w:rsidR="000F621D" w:rsidRPr="000F621D">
        <w:rPr>
          <w:rFonts w:ascii="Helvetica" w:hAnsi="Helvetica"/>
          <w:sz w:val="20"/>
          <w:szCs w:val="20"/>
        </w:rPr>
        <w:t>Mhám</w:t>
      </w:r>
      <w:proofErr w:type="spellEnd"/>
      <w:r w:rsidR="000F621D" w:rsidRPr="000F621D">
        <w:rPr>
          <w:rFonts w:ascii="Helvetica" w:hAnsi="Helvetica"/>
          <w:sz w:val="20"/>
          <w:szCs w:val="20"/>
        </w:rPr>
        <w:t xml:space="preserve"> </w:t>
      </w:r>
      <w:proofErr w:type="spellStart"/>
      <w:r w:rsidR="000F621D" w:rsidRPr="000F621D">
        <w:rPr>
          <w:rFonts w:ascii="Helvetica" w:hAnsi="Helvetica"/>
          <w:sz w:val="20"/>
          <w:szCs w:val="20"/>
        </w:rPr>
        <w:t>Ochóig</w:t>
      </w:r>
      <w:proofErr w:type="spellEnd"/>
      <w:r w:rsidR="000F621D">
        <w:rPr>
          <w:rFonts w:ascii="Helvetica" w:hAnsi="Helvetica"/>
          <w:sz w:val="20"/>
          <w:szCs w:val="20"/>
        </w:rPr>
        <w:t>, che dà un bel po’ di soddisfazioni a chi ama l’arrampicata. In prossimità</w:t>
      </w:r>
      <w:r w:rsidR="000F621D" w:rsidRPr="000F621D">
        <w:rPr>
          <w:rFonts w:ascii="Helvetica" w:hAnsi="Helvetica"/>
          <w:sz w:val="20"/>
          <w:szCs w:val="20"/>
        </w:rPr>
        <w:t xml:space="preserve"> </w:t>
      </w:r>
      <w:r w:rsidR="000F621D">
        <w:rPr>
          <w:rFonts w:ascii="Helvetica" w:hAnsi="Helvetica"/>
          <w:sz w:val="20"/>
          <w:szCs w:val="20"/>
        </w:rPr>
        <w:t>del</w:t>
      </w:r>
      <w:r w:rsidR="000F621D" w:rsidRPr="000F621D">
        <w:rPr>
          <w:rFonts w:ascii="Helvetica" w:hAnsi="Helvetica"/>
          <w:sz w:val="20"/>
          <w:szCs w:val="20"/>
        </w:rPr>
        <w:t xml:space="preserve"> centro della catena montuosa, in una valle</w:t>
      </w:r>
      <w:r w:rsidR="000F621D">
        <w:rPr>
          <w:rFonts w:ascii="Helvetica" w:hAnsi="Helvetica"/>
          <w:sz w:val="20"/>
          <w:szCs w:val="20"/>
        </w:rPr>
        <w:t xml:space="preserve"> </w:t>
      </w:r>
      <w:r w:rsidR="000F621D" w:rsidRPr="000F621D">
        <w:rPr>
          <w:rFonts w:ascii="Helvetica" w:hAnsi="Helvetica"/>
          <w:sz w:val="20"/>
          <w:szCs w:val="20"/>
        </w:rPr>
        <w:t xml:space="preserve">profonda, si trova </w:t>
      </w:r>
      <w:r w:rsidR="000F621D">
        <w:rPr>
          <w:rFonts w:ascii="Helvetica" w:hAnsi="Helvetica"/>
          <w:sz w:val="20"/>
          <w:szCs w:val="20"/>
        </w:rPr>
        <w:t>un passaggio naturale chiamato</w:t>
      </w:r>
      <w:r w:rsidR="000F621D" w:rsidRPr="000F621D">
        <w:rPr>
          <w:rFonts w:ascii="Helvetica" w:hAnsi="Helvetica"/>
          <w:sz w:val="20"/>
          <w:szCs w:val="20"/>
        </w:rPr>
        <w:t xml:space="preserve"> </w:t>
      </w:r>
      <w:proofErr w:type="spellStart"/>
      <w:r w:rsidR="000F621D" w:rsidRPr="000F621D">
        <w:rPr>
          <w:rFonts w:ascii="Helvetica" w:hAnsi="Helvetica"/>
          <w:sz w:val="20"/>
          <w:szCs w:val="20"/>
        </w:rPr>
        <w:t>Máméan</w:t>
      </w:r>
      <w:proofErr w:type="spellEnd"/>
      <w:r w:rsidR="000F621D">
        <w:rPr>
          <w:rFonts w:ascii="Helvetica" w:hAnsi="Helvetica"/>
          <w:sz w:val="20"/>
          <w:szCs w:val="20"/>
        </w:rPr>
        <w:t xml:space="preserve">, </w:t>
      </w:r>
      <w:r w:rsidR="000F621D" w:rsidRPr="000F621D">
        <w:rPr>
          <w:rFonts w:ascii="Helvetica" w:hAnsi="Helvetica"/>
          <w:sz w:val="20"/>
          <w:szCs w:val="20"/>
        </w:rPr>
        <w:t>luogo di pellegrinaggio dedicato a San Patrizio</w:t>
      </w:r>
      <w:r w:rsidR="000F621D">
        <w:rPr>
          <w:rFonts w:ascii="Helvetica" w:hAnsi="Helvetica"/>
          <w:sz w:val="20"/>
          <w:szCs w:val="20"/>
        </w:rPr>
        <w:t>, che si raggiunge seguendo un sentiero.</w:t>
      </w:r>
      <w:r w:rsidR="007A2EB0">
        <w:rPr>
          <w:rFonts w:ascii="Helvetica" w:hAnsi="Helvetica"/>
          <w:sz w:val="20"/>
          <w:szCs w:val="20"/>
        </w:rPr>
        <w:t xml:space="preserve"> Vale davvero la pena percorrerlo!</w:t>
      </w:r>
    </w:p>
    <w:p w14:paraId="5F6CF5C7" w14:textId="77777777" w:rsidR="005426DA" w:rsidRDefault="005426DA" w:rsidP="0013077F">
      <w:pPr>
        <w:jc w:val="both"/>
        <w:rPr>
          <w:rFonts w:ascii="Helvetica" w:hAnsi="Helvetica"/>
          <w:sz w:val="20"/>
          <w:szCs w:val="20"/>
        </w:rPr>
      </w:pPr>
    </w:p>
    <w:p w14:paraId="721DC209" w14:textId="77777777" w:rsidR="005426DA" w:rsidRPr="00853ACC" w:rsidRDefault="005426DA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  <w:lang w:val="en-US"/>
        </w:rPr>
      </w:pPr>
      <w:r w:rsidRPr="00853ACC">
        <w:rPr>
          <w:rFonts w:ascii="Helvetica" w:hAnsi="Helvetica"/>
          <w:b/>
          <w:bCs/>
          <w:sz w:val="20"/>
          <w:szCs w:val="20"/>
          <w:lang w:val="en-US"/>
        </w:rPr>
        <w:t xml:space="preserve">Killarney National Park – </w:t>
      </w:r>
      <w:proofErr w:type="spellStart"/>
      <w:r w:rsidRPr="00853ACC">
        <w:rPr>
          <w:rFonts w:ascii="Helvetica" w:hAnsi="Helvetica"/>
          <w:b/>
          <w:bCs/>
          <w:sz w:val="20"/>
          <w:szCs w:val="20"/>
          <w:lang w:val="en-US"/>
        </w:rPr>
        <w:t>Contea</w:t>
      </w:r>
      <w:proofErr w:type="spellEnd"/>
      <w:r w:rsidRPr="00853ACC">
        <w:rPr>
          <w:rFonts w:ascii="Helvetica" w:hAnsi="Helvetica"/>
          <w:b/>
          <w:bCs/>
          <w:sz w:val="20"/>
          <w:szCs w:val="20"/>
          <w:lang w:val="en-US"/>
        </w:rPr>
        <w:t xml:space="preserve"> di Kerry</w:t>
      </w:r>
    </w:p>
    <w:p w14:paraId="7AA9BEF0" w14:textId="77777777" w:rsidR="005426DA" w:rsidRPr="005426DA" w:rsidRDefault="005426DA" w:rsidP="005426DA">
      <w:pPr>
        <w:jc w:val="both"/>
        <w:rPr>
          <w:rFonts w:ascii="Helvetica" w:hAnsi="Helvetica"/>
          <w:sz w:val="20"/>
          <w:szCs w:val="20"/>
          <w:lang w:val="en-US"/>
        </w:rPr>
      </w:pPr>
    </w:p>
    <w:p w14:paraId="5D0EFE23" w14:textId="77777777" w:rsidR="005426DA" w:rsidRPr="008250DF" w:rsidRDefault="005426DA" w:rsidP="005426DA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Il </w:t>
      </w:r>
      <w:proofErr w:type="spellStart"/>
      <w:r>
        <w:rPr>
          <w:rFonts w:ascii="Helvetica" w:hAnsi="Helvetica"/>
          <w:sz w:val="20"/>
          <w:szCs w:val="20"/>
        </w:rPr>
        <w:t>Killarnery</w:t>
      </w:r>
      <w:proofErr w:type="spellEnd"/>
      <w:r>
        <w:rPr>
          <w:rFonts w:ascii="Helvetica" w:hAnsi="Helvetica"/>
          <w:sz w:val="20"/>
          <w:szCs w:val="20"/>
        </w:rPr>
        <w:t xml:space="preserve"> National Park (</w:t>
      </w:r>
      <w:hyperlink r:id="rId9" w:history="1">
        <w:r w:rsidRPr="00F47B78">
          <w:rPr>
            <w:rStyle w:val="Collegamentoipertestuale"/>
            <w:rFonts w:ascii="Helvetica" w:hAnsi="Helvetica"/>
            <w:sz w:val="20"/>
            <w:szCs w:val="20"/>
          </w:rPr>
          <w:t>www.nationalparks.ie/killarney</w:t>
        </w:r>
      </w:hyperlink>
      <w:r>
        <w:rPr>
          <w:rFonts w:ascii="Helvetica" w:hAnsi="Helvetica"/>
          <w:sz w:val="20"/>
          <w:szCs w:val="20"/>
        </w:rPr>
        <w:t>), nella contea di Kerry, è u</w:t>
      </w:r>
      <w:r w:rsidRPr="008250DF">
        <w:rPr>
          <w:rFonts w:ascii="Helvetica" w:hAnsi="Helvetica"/>
          <w:sz w:val="20"/>
          <w:szCs w:val="20"/>
        </w:rPr>
        <w:t xml:space="preserve">n vero tesoro di meraviglie naturalistiche </w:t>
      </w:r>
      <w:r>
        <w:rPr>
          <w:rFonts w:ascii="Helvetica" w:hAnsi="Helvetica"/>
          <w:sz w:val="20"/>
          <w:szCs w:val="20"/>
        </w:rPr>
        <w:t>in ogni stagione</w:t>
      </w:r>
      <w:r w:rsidR="007A2EB0"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 xml:space="preserve">tra cui </w:t>
      </w:r>
      <w:r w:rsidR="007A2EB0">
        <w:rPr>
          <w:rFonts w:ascii="Helvetica" w:hAnsi="Helvetica"/>
          <w:sz w:val="20"/>
          <w:szCs w:val="20"/>
        </w:rPr>
        <w:t xml:space="preserve">figura </w:t>
      </w:r>
      <w:r w:rsidRPr="008250DF">
        <w:rPr>
          <w:rFonts w:ascii="Helvetica" w:hAnsi="Helvetica"/>
          <w:sz w:val="20"/>
          <w:szCs w:val="20"/>
        </w:rPr>
        <w:t xml:space="preserve">il Red </w:t>
      </w:r>
      <w:proofErr w:type="spellStart"/>
      <w:r w:rsidRPr="008250DF">
        <w:rPr>
          <w:rFonts w:ascii="Helvetica" w:hAnsi="Helvetica"/>
          <w:sz w:val="20"/>
          <w:szCs w:val="20"/>
        </w:rPr>
        <w:t>Deer</w:t>
      </w:r>
      <w:proofErr w:type="spellEnd"/>
      <w:r>
        <w:rPr>
          <w:rFonts w:ascii="Helvetica" w:hAnsi="Helvetica"/>
          <w:sz w:val="20"/>
          <w:szCs w:val="20"/>
        </w:rPr>
        <w:t xml:space="preserve">: </w:t>
      </w:r>
      <w:r w:rsidRPr="008250DF">
        <w:rPr>
          <w:rFonts w:ascii="Helvetica" w:hAnsi="Helvetica"/>
          <w:sz w:val="20"/>
          <w:szCs w:val="20"/>
        </w:rPr>
        <w:t>avvistato tra i colori autunnali</w:t>
      </w:r>
      <w:r w:rsidR="007A2EB0"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 xml:space="preserve">con i </w:t>
      </w:r>
      <w:r w:rsidR="007A2EB0">
        <w:rPr>
          <w:rFonts w:ascii="Helvetica" w:hAnsi="Helvetica"/>
          <w:sz w:val="20"/>
          <w:szCs w:val="20"/>
        </w:rPr>
        <w:t xml:space="preserve">maschi con i </w:t>
      </w:r>
      <w:r w:rsidRPr="008250DF">
        <w:rPr>
          <w:rFonts w:ascii="Helvetica" w:hAnsi="Helvetica"/>
          <w:sz w:val="20"/>
          <w:szCs w:val="20"/>
        </w:rPr>
        <w:t xml:space="preserve">palchi </w:t>
      </w:r>
      <w:r w:rsidR="007A2EB0">
        <w:rPr>
          <w:rFonts w:ascii="Helvetica" w:hAnsi="Helvetica"/>
          <w:sz w:val="20"/>
          <w:szCs w:val="20"/>
        </w:rPr>
        <w:t>interamente</w:t>
      </w:r>
      <w:r w:rsidRPr="008250DF">
        <w:rPr>
          <w:rFonts w:ascii="Helvetica" w:hAnsi="Helvetica"/>
          <w:sz w:val="20"/>
          <w:szCs w:val="20"/>
        </w:rPr>
        <w:t xml:space="preserve"> sviluppati</w:t>
      </w:r>
      <w:r w:rsidR="007A2EB0"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>r</w:t>
      </w:r>
      <w:r>
        <w:rPr>
          <w:rFonts w:ascii="Helvetica" w:hAnsi="Helvetica"/>
          <w:sz w:val="20"/>
          <w:szCs w:val="20"/>
        </w:rPr>
        <w:t>e</w:t>
      </w:r>
      <w:r w:rsidRPr="008250DF">
        <w:rPr>
          <w:rFonts w:ascii="Helvetica" w:hAnsi="Helvetica"/>
          <w:sz w:val="20"/>
          <w:szCs w:val="20"/>
        </w:rPr>
        <w:t xml:space="preserve">gala una suggestione ancora più particolare. </w:t>
      </w:r>
      <w:r>
        <w:rPr>
          <w:rFonts w:ascii="Helvetica" w:hAnsi="Helvetica"/>
          <w:sz w:val="20"/>
          <w:szCs w:val="20"/>
        </w:rPr>
        <w:t xml:space="preserve">Per avere più possibilità, vale la pena ammirare anche l’alba, esplorando, magari, anche </w:t>
      </w:r>
      <w:r w:rsidRPr="008250DF">
        <w:rPr>
          <w:rFonts w:ascii="Helvetica" w:hAnsi="Helvetica"/>
          <w:sz w:val="20"/>
          <w:szCs w:val="20"/>
        </w:rPr>
        <w:t xml:space="preserve">il magnifico </w:t>
      </w:r>
      <w:proofErr w:type="spellStart"/>
      <w:r w:rsidRPr="008250DF">
        <w:rPr>
          <w:rFonts w:ascii="Helvetica" w:hAnsi="Helvetica"/>
          <w:sz w:val="20"/>
          <w:szCs w:val="20"/>
        </w:rPr>
        <w:t>McGillycuddy's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 </w:t>
      </w:r>
      <w:proofErr w:type="spellStart"/>
      <w:r w:rsidRPr="008250DF">
        <w:rPr>
          <w:rFonts w:ascii="Helvetica" w:hAnsi="Helvetica"/>
          <w:sz w:val="20"/>
          <w:szCs w:val="20"/>
        </w:rPr>
        <w:t>Reeks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, la catena montuosa più alta d' Irlanda che raggiunge un'altezza di oltre 1000 metri. Ai </w:t>
      </w:r>
      <w:r>
        <w:rPr>
          <w:rFonts w:ascii="Helvetica" w:hAnsi="Helvetica"/>
          <w:sz w:val="20"/>
          <w:szCs w:val="20"/>
        </w:rPr>
        <w:t>suoi piedi,</w:t>
      </w:r>
      <w:r w:rsidRPr="008250DF">
        <w:rPr>
          <w:rFonts w:ascii="Helvetica" w:hAnsi="Helvetica"/>
          <w:sz w:val="20"/>
          <w:szCs w:val="20"/>
        </w:rPr>
        <w:t xml:space="preserve"> </w:t>
      </w:r>
      <w:r w:rsidR="007A2EB0">
        <w:rPr>
          <w:rFonts w:ascii="Helvetica" w:hAnsi="Helvetica"/>
          <w:sz w:val="20"/>
          <w:szCs w:val="20"/>
        </w:rPr>
        <w:t xml:space="preserve">i </w:t>
      </w:r>
      <w:r w:rsidRPr="008250DF">
        <w:rPr>
          <w:rFonts w:ascii="Helvetica" w:hAnsi="Helvetica"/>
          <w:sz w:val="20"/>
          <w:szCs w:val="20"/>
        </w:rPr>
        <w:t xml:space="preserve">laghi di Killarney, famosi in tutto il mondo </w:t>
      </w:r>
      <w:r>
        <w:rPr>
          <w:rFonts w:ascii="Helvetica" w:hAnsi="Helvetica"/>
          <w:sz w:val="20"/>
          <w:szCs w:val="20"/>
        </w:rPr>
        <w:t xml:space="preserve">per </w:t>
      </w:r>
      <w:r w:rsidR="007A2EB0">
        <w:rPr>
          <w:rFonts w:ascii="Helvetica" w:hAnsi="Helvetica"/>
          <w:sz w:val="20"/>
          <w:szCs w:val="20"/>
        </w:rPr>
        <w:t>gli scorci</w:t>
      </w:r>
      <w:r>
        <w:rPr>
          <w:rFonts w:ascii="Helvetica" w:hAnsi="Helvetica"/>
          <w:sz w:val="20"/>
          <w:szCs w:val="20"/>
        </w:rPr>
        <w:t xml:space="preserve"> </w:t>
      </w:r>
      <w:r w:rsidR="007A2EB0">
        <w:rPr>
          <w:rFonts w:ascii="Helvetica" w:hAnsi="Helvetica"/>
          <w:sz w:val="20"/>
          <w:szCs w:val="20"/>
        </w:rPr>
        <w:t>disegnati</w:t>
      </w:r>
      <w:r>
        <w:rPr>
          <w:rFonts w:ascii="Helvetica" w:hAnsi="Helvetica"/>
          <w:sz w:val="20"/>
          <w:szCs w:val="20"/>
        </w:rPr>
        <w:t xml:space="preserve"> dalle pendici</w:t>
      </w:r>
      <w:r w:rsidRPr="008250DF">
        <w:rPr>
          <w:rFonts w:ascii="Helvetica" w:hAnsi="Helvetica"/>
          <w:sz w:val="20"/>
          <w:szCs w:val="20"/>
        </w:rPr>
        <w:t xml:space="preserve"> mont</w:t>
      </w:r>
      <w:r>
        <w:rPr>
          <w:rFonts w:ascii="Helvetica" w:hAnsi="Helvetica"/>
          <w:sz w:val="20"/>
          <w:szCs w:val="20"/>
        </w:rPr>
        <w:t>uos</w:t>
      </w:r>
      <w:r w:rsidR="007A2EB0">
        <w:rPr>
          <w:rFonts w:ascii="Helvetica" w:hAnsi="Helvetica"/>
          <w:sz w:val="20"/>
          <w:szCs w:val="20"/>
        </w:rPr>
        <w:t>e</w:t>
      </w:r>
      <w:r>
        <w:rPr>
          <w:rFonts w:ascii="Helvetica" w:hAnsi="Helvetica"/>
          <w:sz w:val="20"/>
          <w:szCs w:val="20"/>
        </w:rPr>
        <w:t xml:space="preserve"> che</w:t>
      </w:r>
      <w:r w:rsidRPr="008250DF">
        <w:rPr>
          <w:rFonts w:ascii="Helvetica" w:hAnsi="Helvetica"/>
          <w:sz w:val="20"/>
          <w:szCs w:val="20"/>
        </w:rPr>
        <w:t xml:space="preserve"> scendono fino alle </w:t>
      </w:r>
      <w:r>
        <w:rPr>
          <w:rFonts w:ascii="Helvetica" w:hAnsi="Helvetica"/>
          <w:sz w:val="20"/>
          <w:szCs w:val="20"/>
        </w:rPr>
        <w:t xml:space="preserve">loro </w:t>
      </w:r>
      <w:r w:rsidR="007A2EB0">
        <w:rPr>
          <w:rFonts w:ascii="Helvetica" w:hAnsi="Helvetica"/>
          <w:sz w:val="20"/>
          <w:szCs w:val="20"/>
        </w:rPr>
        <w:t>rive</w:t>
      </w:r>
      <w:r w:rsidRPr="008250DF">
        <w:rPr>
          <w:rFonts w:ascii="Helvetica" w:hAnsi="Helvetica"/>
          <w:sz w:val="20"/>
          <w:szCs w:val="20"/>
        </w:rPr>
        <w:t xml:space="preserve">. </w:t>
      </w:r>
      <w:r>
        <w:rPr>
          <w:rFonts w:ascii="Helvetica" w:hAnsi="Helvetica"/>
          <w:sz w:val="20"/>
          <w:szCs w:val="20"/>
        </w:rPr>
        <w:t xml:space="preserve">Da non perdere anche </w:t>
      </w:r>
      <w:proofErr w:type="spellStart"/>
      <w:r w:rsidRPr="008250DF">
        <w:rPr>
          <w:rFonts w:ascii="Helvetica" w:hAnsi="Helvetica"/>
          <w:sz w:val="20"/>
          <w:szCs w:val="20"/>
        </w:rPr>
        <w:t>Muckross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 House, un palazzo della fine del XIX secolo co</w:t>
      </w:r>
      <w:r>
        <w:rPr>
          <w:rFonts w:ascii="Helvetica" w:hAnsi="Helvetica"/>
          <w:sz w:val="20"/>
          <w:szCs w:val="20"/>
        </w:rPr>
        <w:t xml:space="preserve">n ampi </w:t>
      </w:r>
      <w:r w:rsidRPr="008250DF">
        <w:rPr>
          <w:rFonts w:ascii="Helvetica" w:hAnsi="Helvetica"/>
          <w:sz w:val="20"/>
          <w:szCs w:val="20"/>
        </w:rPr>
        <w:t>giardini</w:t>
      </w:r>
      <w:r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>boschi di querce</w:t>
      </w:r>
      <w:r>
        <w:rPr>
          <w:rFonts w:ascii="Helvetica" w:hAnsi="Helvetica"/>
          <w:sz w:val="20"/>
          <w:szCs w:val="20"/>
        </w:rPr>
        <w:t xml:space="preserve">, alberi di </w:t>
      </w:r>
      <w:r w:rsidRPr="008250DF">
        <w:rPr>
          <w:rFonts w:ascii="Helvetica" w:hAnsi="Helvetica"/>
          <w:sz w:val="20"/>
          <w:szCs w:val="20"/>
        </w:rPr>
        <w:t>tasso autoctoni</w:t>
      </w:r>
      <w:r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 xml:space="preserve">sempreverdi, arbusti e una profusione di briofite e licheni che prosperano nel clima mite di Killarney. </w:t>
      </w:r>
    </w:p>
    <w:p w14:paraId="233875C9" w14:textId="77777777" w:rsidR="008250DF" w:rsidRPr="008250DF" w:rsidRDefault="008250DF" w:rsidP="008250DF">
      <w:pPr>
        <w:jc w:val="both"/>
        <w:rPr>
          <w:rFonts w:ascii="Helvetica" w:hAnsi="Helvetica"/>
          <w:sz w:val="20"/>
          <w:szCs w:val="20"/>
        </w:rPr>
      </w:pPr>
    </w:p>
    <w:p w14:paraId="480B572B" w14:textId="77777777" w:rsidR="008250DF" w:rsidRPr="00853ACC" w:rsidRDefault="008250DF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</w:rPr>
      </w:pPr>
      <w:r w:rsidRPr="00853ACC">
        <w:rPr>
          <w:rFonts w:ascii="Helvetica" w:hAnsi="Helvetica"/>
          <w:b/>
          <w:bCs/>
          <w:sz w:val="20"/>
          <w:szCs w:val="20"/>
        </w:rPr>
        <w:t xml:space="preserve">Saint </w:t>
      </w:r>
      <w:proofErr w:type="spellStart"/>
      <w:r w:rsidRPr="00853ACC">
        <w:rPr>
          <w:rFonts w:ascii="Helvetica" w:hAnsi="Helvetica"/>
          <w:b/>
          <w:bCs/>
          <w:sz w:val="20"/>
          <w:szCs w:val="20"/>
        </w:rPr>
        <w:t>Anne’s</w:t>
      </w:r>
      <w:proofErr w:type="spellEnd"/>
      <w:r w:rsidRPr="00853ACC">
        <w:rPr>
          <w:rFonts w:ascii="Helvetica" w:hAnsi="Helvetica"/>
          <w:b/>
          <w:bCs/>
          <w:sz w:val="20"/>
          <w:szCs w:val="20"/>
        </w:rPr>
        <w:t xml:space="preserve"> Park – Dublino</w:t>
      </w:r>
    </w:p>
    <w:p w14:paraId="761BDA78" w14:textId="77777777" w:rsidR="008250DF" w:rsidRPr="008250DF" w:rsidRDefault="008250DF" w:rsidP="008250DF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2599233C" w14:textId="77777777" w:rsidR="008250DF" w:rsidRPr="008250DF" w:rsidRDefault="008250DF" w:rsidP="008250DF">
      <w:pPr>
        <w:jc w:val="both"/>
        <w:rPr>
          <w:rFonts w:ascii="Helvetica" w:hAnsi="Helvetica"/>
          <w:sz w:val="20"/>
          <w:szCs w:val="20"/>
        </w:rPr>
      </w:pPr>
      <w:r w:rsidRPr="008250DF">
        <w:rPr>
          <w:rFonts w:ascii="Helvetica" w:hAnsi="Helvetica"/>
          <w:sz w:val="20"/>
          <w:szCs w:val="20"/>
        </w:rPr>
        <w:t xml:space="preserve">Appena fuori dall’area centrale della capitale, nella zona nord tra i sobborghi di </w:t>
      </w:r>
      <w:proofErr w:type="spellStart"/>
      <w:r w:rsidRPr="008250DF">
        <w:rPr>
          <w:rFonts w:ascii="Helvetica" w:hAnsi="Helvetica"/>
          <w:sz w:val="20"/>
          <w:szCs w:val="20"/>
        </w:rPr>
        <w:t>Raheny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 e </w:t>
      </w:r>
      <w:proofErr w:type="spellStart"/>
      <w:r w:rsidRPr="008250DF">
        <w:rPr>
          <w:rFonts w:ascii="Helvetica" w:hAnsi="Helvetica"/>
          <w:sz w:val="20"/>
          <w:szCs w:val="20"/>
        </w:rPr>
        <w:t>Clontarf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, il Saint </w:t>
      </w:r>
      <w:proofErr w:type="spellStart"/>
      <w:r w:rsidRPr="008250DF">
        <w:rPr>
          <w:rFonts w:ascii="Helvetica" w:hAnsi="Helvetica"/>
          <w:sz w:val="20"/>
          <w:szCs w:val="20"/>
        </w:rPr>
        <w:t>Anne’s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 Park</w:t>
      </w:r>
      <w:r w:rsidR="00116E5C">
        <w:rPr>
          <w:rFonts w:ascii="Helvetica" w:hAnsi="Helvetica"/>
          <w:sz w:val="20"/>
          <w:szCs w:val="20"/>
        </w:rPr>
        <w:t xml:space="preserve"> (</w:t>
      </w:r>
      <w:hyperlink r:id="rId10" w:history="1">
        <w:r w:rsidR="00116E5C" w:rsidRPr="00F47B78">
          <w:rPr>
            <w:rStyle w:val="Collegamentoipertestuale"/>
            <w:rFonts w:ascii="Helvetica" w:hAnsi="Helvetica"/>
            <w:sz w:val="20"/>
            <w:szCs w:val="20"/>
          </w:rPr>
          <w:t>www.visitdublin.com/st-anne-s-park-and-rose-gardens</w:t>
        </w:r>
      </w:hyperlink>
      <w:r w:rsidR="00116E5C">
        <w:rPr>
          <w:rFonts w:ascii="Helvetica" w:hAnsi="Helvetica"/>
          <w:sz w:val="20"/>
          <w:szCs w:val="20"/>
        </w:rPr>
        <w:t xml:space="preserve">), </w:t>
      </w:r>
      <w:r w:rsidRPr="008250DF">
        <w:rPr>
          <w:rFonts w:ascii="Helvetica" w:hAnsi="Helvetica"/>
          <w:sz w:val="20"/>
          <w:szCs w:val="20"/>
        </w:rPr>
        <w:t>con i suoi 97 ettari è, per ampiezza della superficie, il secondo parco municipale di Dublino. Proprio per la sua posizione, vicina all’area urbana, facendo un breve spostamento</w:t>
      </w:r>
      <w:r w:rsidR="000A4D8F">
        <w:rPr>
          <w:rFonts w:ascii="Helvetica" w:hAnsi="Helvetica"/>
          <w:sz w:val="20"/>
          <w:szCs w:val="20"/>
        </w:rPr>
        <w:t xml:space="preserve">, </w:t>
      </w:r>
      <w:r w:rsidRPr="008250DF">
        <w:rPr>
          <w:rFonts w:ascii="Helvetica" w:hAnsi="Helvetica"/>
          <w:sz w:val="20"/>
          <w:szCs w:val="20"/>
        </w:rPr>
        <w:t xml:space="preserve">regala la suggestiona di immergersi in un’atmosfera </w:t>
      </w:r>
      <w:r w:rsidR="000A4D8F">
        <w:rPr>
          <w:rFonts w:ascii="Helvetica" w:hAnsi="Helvetica"/>
          <w:sz w:val="20"/>
          <w:szCs w:val="20"/>
        </w:rPr>
        <w:t>di campagna</w:t>
      </w:r>
      <w:r w:rsidRPr="008250DF">
        <w:rPr>
          <w:rFonts w:ascii="Helvetica" w:hAnsi="Helvetica"/>
          <w:sz w:val="20"/>
          <w:szCs w:val="20"/>
        </w:rPr>
        <w:t xml:space="preserve">, anche grazie alla presenza del piccolo corso d’acqua </w:t>
      </w:r>
      <w:proofErr w:type="spellStart"/>
      <w:r w:rsidRPr="008250DF">
        <w:rPr>
          <w:rFonts w:ascii="Helvetica" w:hAnsi="Helvetica"/>
          <w:sz w:val="20"/>
          <w:szCs w:val="20"/>
        </w:rPr>
        <w:t>Naniken</w:t>
      </w:r>
      <w:proofErr w:type="spellEnd"/>
      <w:r w:rsidR="000A4D8F">
        <w:rPr>
          <w:rFonts w:ascii="Helvetica" w:hAnsi="Helvetica"/>
          <w:sz w:val="20"/>
          <w:szCs w:val="20"/>
        </w:rPr>
        <w:t xml:space="preserve"> </w:t>
      </w:r>
      <w:r w:rsidRPr="008250DF">
        <w:rPr>
          <w:rFonts w:ascii="Helvetica" w:hAnsi="Helvetica"/>
          <w:sz w:val="20"/>
          <w:szCs w:val="20"/>
        </w:rPr>
        <w:t>che lo attraversa. Parte di una tenuta di 220 ettari, racchiude al suo interno una rete di sentieri ideale per piacevoli passeggiate e l’</w:t>
      </w:r>
      <w:proofErr w:type="spellStart"/>
      <w:r w:rsidRPr="008250DF">
        <w:rPr>
          <w:rFonts w:ascii="Helvetica" w:hAnsi="Helvetica"/>
          <w:sz w:val="20"/>
          <w:szCs w:val="20"/>
        </w:rPr>
        <w:t>arboretum</w:t>
      </w:r>
      <w:proofErr w:type="spellEnd"/>
      <w:r w:rsidRPr="008250DF">
        <w:rPr>
          <w:rFonts w:ascii="Helvetica" w:hAnsi="Helvetica"/>
          <w:sz w:val="20"/>
          <w:szCs w:val="20"/>
        </w:rPr>
        <w:t xml:space="preserve"> cittadino con oltre 1000 piante </w:t>
      </w:r>
      <w:r w:rsidRPr="008250DF">
        <w:rPr>
          <w:rFonts w:ascii="Helvetica" w:hAnsi="Helvetica"/>
          <w:sz w:val="20"/>
          <w:szCs w:val="20"/>
        </w:rPr>
        <w:lastRenderedPageBreak/>
        <w:t>differenti. Curiosità: le bizzarrie (tempietti, torri, archi…) fatt</w:t>
      </w:r>
      <w:r w:rsidR="000A4D8F">
        <w:rPr>
          <w:rFonts w:ascii="Helvetica" w:hAnsi="Helvetica"/>
          <w:sz w:val="20"/>
          <w:szCs w:val="20"/>
        </w:rPr>
        <w:t>e</w:t>
      </w:r>
      <w:r w:rsidRPr="008250DF">
        <w:rPr>
          <w:rFonts w:ascii="Helvetica" w:hAnsi="Helvetica"/>
          <w:sz w:val="20"/>
          <w:szCs w:val="20"/>
        </w:rPr>
        <w:t xml:space="preserve"> costruire dalla famiglia Guinness, per un periodo proprietaria della tenuta.</w:t>
      </w:r>
    </w:p>
    <w:p w14:paraId="7EE96F2A" w14:textId="77777777" w:rsidR="008250DF" w:rsidRDefault="008250DF" w:rsidP="0013077F">
      <w:pPr>
        <w:jc w:val="both"/>
        <w:rPr>
          <w:rFonts w:ascii="Helvetica" w:hAnsi="Helvetica"/>
          <w:sz w:val="20"/>
          <w:szCs w:val="20"/>
        </w:rPr>
      </w:pPr>
    </w:p>
    <w:p w14:paraId="5C5A8B34" w14:textId="77777777" w:rsidR="002F24E0" w:rsidRPr="00853ACC" w:rsidRDefault="002F24E0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  <w:lang w:val="en-US"/>
        </w:rPr>
      </w:pPr>
      <w:r w:rsidRPr="00853ACC">
        <w:rPr>
          <w:rFonts w:ascii="Helvetica" w:hAnsi="Helvetica"/>
          <w:b/>
          <w:bCs/>
          <w:sz w:val="20"/>
          <w:szCs w:val="20"/>
          <w:lang w:val="en-US"/>
        </w:rPr>
        <w:t xml:space="preserve">Courtown Woodland Trail – </w:t>
      </w:r>
      <w:proofErr w:type="spellStart"/>
      <w:r w:rsidRPr="00853ACC">
        <w:rPr>
          <w:rFonts w:ascii="Helvetica" w:hAnsi="Helvetica"/>
          <w:b/>
          <w:bCs/>
          <w:sz w:val="20"/>
          <w:szCs w:val="20"/>
          <w:lang w:val="en-US"/>
        </w:rPr>
        <w:t>Contea</w:t>
      </w:r>
      <w:proofErr w:type="spellEnd"/>
      <w:r w:rsidRPr="00853ACC">
        <w:rPr>
          <w:rFonts w:ascii="Helvetica" w:hAnsi="Helvetica"/>
          <w:b/>
          <w:bCs/>
          <w:sz w:val="20"/>
          <w:szCs w:val="20"/>
          <w:lang w:val="en-US"/>
        </w:rPr>
        <w:t xml:space="preserve"> di Wexford</w:t>
      </w:r>
    </w:p>
    <w:p w14:paraId="189B27EE" w14:textId="77777777" w:rsidR="002F24E0" w:rsidRPr="00634A3E" w:rsidRDefault="002F24E0" w:rsidP="002F24E0">
      <w:pPr>
        <w:jc w:val="both"/>
        <w:rPr>
          <w:rFonts w:ascii="Helvetica" w:hAnsi="Helvetica"/>
          <w:sz w:val="20"/>
          <w:szCs w:val="20"/>
          <w:lang w:val="en-US"/>
        </w:rPr>
      </w:pPr>
    </w:p>
    <w:p w14:paraId="1357875E" w14:textId="77777777" w:rsidR="002F24E0" w:rsidRPr="002F24E0" w:rsidRDefault="002F24E0" w:rsidP="002F24E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Non lontano da Dublino, </w:t>
      </w:r>
      <w:r w:rsidR="00845A61">
        <w:rPr>
          <w:rFonts w:ascii="Helvetica" w:hAnsi="Helvetica"/>
          <w:sz w:val="20"/>
          <w:szCs w:val="20"/>
        </w:rPr>
        <w:t>i</w:t>
      </w:r>
      <w:r w:rsidRPr="002F24E0">
        <w:rPr>
          <w:rFonts w:ascii="Helvetica" w:hAnsi="Helvetica"/>
          <w:sz w:val="20"/>
          <w:szCs w:val="20"/>
        </w:rPr>
        <w:t>deali per passeggiate</w:t>
      </w:r>
      <w:r>
        <w:rPr>
          <w:rFonts w:ascii="Helvetica" w:hAnsi="Helvetica"/>
          <w:sz w:val="20"/>
          <w:szCs w:val="20"/>
        </w:rPr>
        <w:t xml:space="preserve"> in cui poter ammirare il foliage sono </w:t>
      </w:r>
      <w:r w:rsidR="000A4D8F">
        <w:rPr>
          <w:rFonts w:ascii="Helvetica" w:hAnsi="Helvetica"/>
          <w:sz w:val="20"/>
          <w:szCs w:val="20"/>
        </w:rPr>
        <w:t>i percorsi</w:t>
      </w:r>
      <w:r>
        <w:rPr>
          <w:rFonts w:ascii="Helvetica" w:hAnsi="Helvetica"/>
          <w:sz w:val="20"/>
          <w:szCs w:val="20"/>
        </w:rPr>
        <w:t xml:space="preserve"> del</w:t>
      </w:r>
      <w:r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2F24E0">
        <w:rPr>
          <w:rFonts w:ascii="Helvetica" w:hAnsi="Helvetica"/>
          <w:sz w:val="20"/>
          <w:szCs w:val="20"/>
        </w:rPr>
        <w:t>Courtown</w:t>
      </w:r>
      <w:proofErr w:type="spellEnd"/>
      <w:r w:rsidRPr="002F24E0">
        <w:rPr>
          <w:rFonts w:ascii="Helvetica" w:hAnsi="Helvetica"/>
          <w:sz w:val="20"/>
          <w:szCs w:val="20"/>
        </w:rPr>
        <w:t xml:space="preserve"> </w:t>
      </w:r>
      <w:proofErr w:type="spellStart"/>
      <w:r w:rsidRPr="002F24E0">
        <w:rPr>
          <w:rFonts w:ascii="Helvetica" w:hAnsi="Helvetica"/>
          <w:sz w:val="20"/>
          <w:szCs w:val="20"/>
        </w:rPr>
        <w:t>Woodland</w:t>
      </w:r>
      <w:proofErr w:type="spellEnd"/>
      <w:r w:rsidRPr="002F24E0">
        <w:rPr>
          <w:rFonts w:ascii="Helvetica" w:hAnsi="Helvetica"/>
          <w:sz w:val="20"/>
          <w:szCs w:val="20"/>
        </w:rPr>
        <w:t xml:space="preserve"> Trail</w:t>
      </w:r>
      <w:r>
        <w:rPr>
          <w:rFonts w:ascii="Helvetica" w:hAnsi="Helvetica"/>
          <w:sz w:val="20"/>
          <w:szCs w:val="20"/>
        </w:rPr>
        <w:t xml:space="preserve">, </w:t>
      </w:r>
      <w:r w:rsidR="00845A61">
        <w:rPr>
          <w:rFonts w:ascii="Helvetica" w:hAnsi="Helvetica"/>
          <w:sz w:val="20"/>
          <w:szCs w:val="20"/>
        </w:rPr>
        <w:t xml:space="preserve">nell’area omonima </w:t>
      </w:r>
      <w:r w:rsidRPr="002F24E0">
        <w:rPr>
          <w:rFonts w:ascii="Helvetica" w:hAnsi="Helvetica"/>
          <w:sz w:val="20"/>
          <w:szCs w:val="20"/>
        </w:rPr>
        <w:t xml:space="preserve">delimitato dal fiume </w:t>
      </w:r>
      <w:proofErr w:type="spellStart"/>
      <w:r w:rsidRPr="002F24E0">
        <w:rPr>
          <w:rFonts w:ascii="Helvetica" w:hAnsi="Helvetica"/>
          <w:sz w:val="20"/>
          <w:szCs w:val="20"/>
        </w:rPr>
        <w:t>Owenavorragh</w:t>
      </w:r>
      <w:proofErr w:type="spellEnd"/>
      <w:r w:rsidRPr="002F24E0">
        <w:rPr>
          <w:rFonts w:ascii="Helvetica" w:hAnsi="Helvetica"/>
          <w:sz w:val="20"/>
          <w:szCs w:val="20"/>
        </w:rPr>
        <w:t xml:space="preserve"> sul lato nord e </w:t>
      </w:r>
      <w:r w:rsidR="00845A61">
        <w:rPr>
          <w:rFonts w:ascii="Helvetica" w:hAnsi="Helvetica"/>
          <w:sz w:val="20"/>
          <w:szCs w:val="20"/>
        </w:rPr>
        <w:t>da un canale, sul lato a est, verso il mare</w:t>
      </w:r>
      <w:r>
        <w:rPr>
          <w:rFonts w:ascii="Helvetica" w:hAnsi="Helvetica"/>
          <w:sz w:val="20"/>
          <w:szCs w:val="20"/>
        </w:rPr>
        <w:t>.</w:t>
      </w:r>
      <w:r w:rsidR="000A4D8F">
        <w:rPr>
          <w:rFonts w:ascii="Helvetica" w:hAnsi="Helvetica"/>
          <w:sz w:val="20"/>
          <w:szCs w:val="20"/>
        </w:rPr>
        <w:t xml:space="preserve"> </w:t>
      </w:r>
      <w:r w:rsidR="00845A61">
        <w:rPr>
          <w:rFonts w:ascii="Helvetica" w:hAnsi="Helvetica"/>
          <w:sz w:val="20"/>
          <w:szCs w:val="20"/>
        </w:rPr>
        <w:t xml:space="preserve">Parte di un’antica tenuta boschiva di epoca vittoriana, piantumata a </w:t>
      </w:r>
      <w:r w:rsidR="00D44F7E">
        <w:rPr>
          <w:rFonts w:ascii="Helvetica" w:hAnsi="Helvetica"/>
          <w:sz w:val="20"/>
          <w:szCs w:val="20"/>
        </w:rPr>
        <w:t>frassini e querce, s</w:t>
      </w:r>
      <w:r w:rsidR="00845A61">
        <w:rPr>
          <w:rFonts w:ascii="Helvetica" w:hAnsi="Helvetica"/>
          <w:sz w:val="20"/>
          <w:szCs w:val="20"/>
        </w:rPr>
        <w:t xml:space="preserve">i trova vicino al piccolo villaggio di pescatori omonimo, nella contea di Wexford, </w:t>
      </w:r>
      <w:r w:rsidR="000A4D8F">
        <w:rPr>
          <w:rFonts w:ascii="Helvetica" w:hAnsi="Helvetica"/>
          <w:sz w:val="20"/>
          <w:szCs w:val="20"/>
        </w:rPr>
        <w:t>ne</w:t>
      </w:r>
      <w:r w:rsidR="00845A61">
        <w:rPr>
          <w:rFonts w:ascii="Helvetica" w:hAnsi="Helvetica"/>
          <w:sz w:val="20"/>
          <w:szCs w:val="20"/>
        </w:rPr>
        <w:t>ll’</w:t>
      </w:r>
      <w:proofErr w:type="spellStart"/>
      <w:r w:rsidR="00845A61">
        <w:rPr>
          <w:rFonts w:ascii="Helvetica" w:hAnsi="Helvetica"/>
          <w:sz w:val="20"/>
          <w:szCs w:val="20"/>
        </w:rPr>
        <w:t>Ireland’s</w:t>
      </w:r>
      <w:proofErr w:type="spellEnd"/>
      <w:r w:rsidR="00845A61">
        <w:rPr>
          <w:rFonts w:ascii="Helvetica" w:hAnsi="Helvetica"/>
          <w:sz w:val="20"/>
          <w:szCs w:val="20"/>
        </w:rPr>
        <w:t xml:space="preserve"> Ancient East.</w:t>
      </w:r>
      <w:r w:rsidRPr="002F24E0">
        <w:rPr>
          <w:rFonts w:ascii="Helvetica" w:hAnsi="Helvetica"/>
          <w:sz w:val="20"/>
          <w:szCs w:val="20"/>
        </w:rPr>
        <w:t xml:space="preserve"> </w:t>
      </w:r>
      <w:r w:rsidR="00845A61">
        <w:rPr>
          <w:rFonts w:ascii="Helvetica" w:hAnsi="Helvetica"/>
          <w:sz w:val="20"/>
          <w:szCs w:val="20"/>
        </w:rPr>
        <w:t xml:space="preserve">I </w:t>
      </w:r>
      <w:r w:rsidRPr="002F24E0">
        <w:rPr>
          <w:rFonts w:ascii="Helvetica" w:hAnsi="Helvetica"/>
          <w:sz w:val="20"/>
          <w:szCs w:val="20"/>
        </w:rPr>
        <w:t xml:space="preserve">quattro sentieri segnalati </w:t>
      </w:r>
      <w:r w:rsidR="00845A61">
        <w:rPr>
          <w:rFonts w:ascii="Helvetica" w:hAnsi="Helvetica"/>
          <w:sz w:val="20"/>
          <w:szCs w:val="20"/>
        </w:rPr>
        <w:t xml:space="preserve">- </w:t>
      </w:r>
      <w:r w:rsidR="00845A61" w:rsidRPr="002F24E0">
        <w:rPr>
          <w:rFonts w:ascii="Helvetica" w:hAnsi="Helvetica"/>
          <w:sz w:val="20"/>
          <w:szCs w:val="20"/>
        </w:rPr>
        <w:t xml:space="preserve">River </w:t>
      </w:r>
      <w:proofErr w:type="spellStart"/>
      <w:r w:rsidR="00845A61" w:rsidRPr="002F24E0">
        <w:rPr>
          <w:rFonts w:ascii="Helvetica" w:hAnsi="Helvetica"/>
          <w:sz w:val="20"/>
          <w:szCs w:val="20"/>
        </w:rPr>
        <w:t>Walk</w:t>
      </w:r>
      <w:proofErr w:type="spellEnd"/>
      <w:r w:rsidR="00845A61" w:rsidRPr="002F24E0">
        <w:rPr>
          <w:rFonts w:ascii="Helvetica" w:hAnsi="Helvetica"/>
          <w:sz w:val="20"/>
          <w:szCs w:val="20"/>
        </w:rPr>
        <w:t xml:space="preserve">, il Top </w:t>
      </w:r>
      <w:proofErr w:type="spellStart"/>
      <w:r w:rsidR="00845A61" w:rsidRPr="002F24E0">
        <w:rPr>
          <w:rFonts w:ascii="Helvetica" w:hAnsi="Helvetica"/>
          <w:sz w:val="20"/>
          <w:szCs w:val="20"/>
        </w:rPr>
        <w:t>Walk</w:t>
      </w:r>
      <w:proofErr w:type="spellEnd"/>
      <w:r w:rsidR="00845A61" w:rsidRPr="002F24E0">
        <w:rPr>
          <w:rFonts w:ascii="Helvetica" w:hAnsi="Helvetica"/>
          <w:sz w:val="20"/>
          <w:szCs w:val="20"/>
        </w:rPr>
        <w:t xml:space="preserve">, il Canal </w:t>
      </w:r>
      <w:proofErr w:type="spellStart"/>
      <w:r w:rsidR="00845A61" w:rsidRPr="002F24E0">
        <w:rPr>
          <w:rFonts w:ascii="Helvetica" w:hAnsi="Helvetica"/>
          <w:sz w:val="20"/>
          <w:szCs w:val="20"/>
        </w:rPr>
        <w:t>Walk</w:t>
      </w:r>
      <w:proofErr w:type="spellEnd"/>
      <w:r w:rsidR="00845A61" w:rsidRPr="002F24E0">
        <w:rPr>
          <w:rFonts w:ascii="Helvetica" w:hAnsi="Helvetica"/>
          <w:sz w:val="20"/>
          <w:szCs w:val="20"/>
        </w:rPr>
        <w:t xml:space="preserve"> o l'High Cross-</w:t>
      </w:r>
      <w:proofErr w:type="spellStart"/>
      <w:r w:rsidR="00845A61" w:rsidRPr="002F24E0">
        <w:rPr>
          <w:rFonts w:ascii="Helvetica" w:hAnsi="Helvetica"/>
          <w:sz w:val="20"/>
          <w:szCs w:val="20"/>
        </w:rPr>
        <w:t>Walk</w:t>
      </w:r>
      <w:proofErr w:type="spellEnd"/>
      <w:r w:rsidR="00845A61">
        <w:rPr>
          <w:rFonts w:ascii="Helvetica" w:hAnsi="Helvetica"/>
          <w:sz w:val="20"/>
          <w:szCs w:val="20"/>
        </w:rPr>
        <w:t xml:space="preserve"> - che attraversano </w:t>
      </w:r>
      <w:r w:rsidRPr="002F24E0">
        <w:rPr>
          <w:rFonts w:ascii="Helvetica" w:hAnsi="Helvetica"/>
          <w:sz w:val="20"/>
          <w:szCs w:val="20"/>
        </w:rPr>
        <w:t>bosco sono classificati come facili</w:t>
      </w:r>
      <w:r w:rsidR="00845A61">
        <w:rPr>
          <w:rFonts w:ascii="Helvetica" w:hAnsi="Helvetica"/>
          <w:sz w:val="20"/>
          <w:szCs w:val="20"/>
        </w:rPr>
        <w:t xml:space="preserve"> e sono, quindi, adatti a tutti. Nota curiosa: </w:t>
      </w:r>
      <w:r w:rsidRPr="002F24E0">
        <w:rPr>
          <w:rFonts w:ascii="Helvetica" w:hAnsi="Helvetica"/>
          <w:sz w:val="20"/>
          <w:szCs w:val="20"/>
        </w:rPr>
        <w:t xml:space="preserve">seguono le orme degli antichi Lord e Lady di </w:t>
      </w:r>
      <w:proofErr w:type="spellStart"/>
      <w:r w:rsidRPr="002F24E0">
        <w:rPr>
          <w:rFonts w:ascii="Helvetica" w:hAnsi="Helvetica"/>
          <w:sz w:val="20"/>
          <w:szCs w:val="20"/>
        </w:rPr>
        <w:t>Courtown</w:t>
      </w:r>
      <w:proofErr w:type="spellEnd"/>
      <w:r w:rsidR="00FD4F9E">
        <w:rPr>
          <w:rFonts w:ascii="Helvetica" w:hAnsi="Helvetica"/>
          <w:sz w:val="20"/>
          <w:szCs w:val="20"/>
        </w:rPr>
        <w:t xml:space="preserve">. Punto da cercare, </w:t>
      </w:r>
      <w:r w:rsidR="000A4D8F">
        <w:rPr>
          <w:rFonts w:ascii="Helvetica" w:hAnsi="Helvetica"/>
          <w:sz w:val="20"/>
          <w:szCs w:val="20"/>
        </w:rPr>
        <w:t xml:space="preserve">il </w:t>
      </w:r>
      <w:r w:rsidR="00FD4F9E" w:rsidRPr="00FD4F9E">
        <w:rPr>
          <w:rFonts w:ascii="Helvetica" w:hAnsi="Helvetica"/>
          <w:sz w:val="20"/>
          <w:szCs w:val="20"/>
        </w:rPr>
        <w:t xml:space="preserve">ponte </w:t>
      </w:r>
      <w:proofErr w:type="spellStart"/>
      <w:r w:rsidR="00FD4F9E" w:rsidRPr="00FD4F9E">
        <w:rPr>
          <w:rFonts w:ascii="Helvetica" w:hAnsi="Helvetica"/>
          <w:sz w:val="20"/>
          <w:szCs w:val="20"/>
        </w:rPr>
        <w:t>Ballinatray</w:t>
      </w:r>
      <w:proofErr w:type="spellEnd"/>
      <w:r w:rsidR="00FD4F9E" w:rsidRPr="00FD4F9E">
        <w:rPr>
          <w:rFonts w:ascii="Helvetica" w:hAnsi="Helvetica"/>
          <w:sz w:val="20"/>
          <w:szCs w:val="20"/>
        </w:rPr>
        <w:t> sul confine sud-ovest</w:t>
      </w:r>
      <w:r w:rsidR="00FD4F9E">
        <w:rPr>
          <w:rFonts w:ascii="Helvetica" w:hAnsi="Helvetica"/>
          <w:sz w:val="20"/>
          <w:szCs w:val="20"/>
        </w:rPr>
        <w:t>.</w:t>
      </w:r>
    </w:p>
    <w:p w14:paraId="1FF0D394" w14:textId="77777777" w:rsidR="002F24E0" w:rsidRDefault="002F24E0" w:rsidP="0013077F">
      <w:pPr>
        <w:jc w:val="both"/>
        <w:rPr>
          <w:rFonts w:ascii="Helvetica" w:hAnsi="Helvetica"/>
          <w:sz w:val="20"/>
          <w:szCs w:val="20"/>
        </w:rPr>
      </w:pPr>
    </w:p>
    <w:p w14:paraId="74F1919B" w14:textId="77777777" w:rsidR="00634A3E" w:rsidRPr="00853ACC" w:rsidRDefault="00634A3E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</w:rPr>
      </w:pPr>
      <w:proofErr w:type="spellStart"/>
      <w:r w:rsidRPr="00853ACC">
        <w:rPr>
          <w:rFonts w:ascii="Helvetica" w:hAnsi="Helvetica"/>
          <w:b/>
          <w:bCs/>
          <w:sz w:val="20"/>
          <w:szCs w:val="20"/>
        </w:rPr>
        <w:t>Murlough</w:t>
      </w:r>
      <w:proofErr w:type="spellEnd"/>
      <w:r w:rsidR="00D216AC" w:rsidRPr="00853ACC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D216AC" w:rsidRPr="00853ACC">
        <w:rPr>
          <w:rFonts w:ascii="Helvetica" w:hAnsi="Helvetica"/>
          <w:b/>
          <w:bCs/>
          <w:sz w:val="20"/>
          <w:szCs w:val="20"/>
        </w:rPr>
        <w:t>Bay</w:t>
      </w:r>
      <w:proofErr w:type="spellEnd"/>
      <w:r w:rsidR="00D216AC" w:rsidRPr="00853ACC">
        <w:rPr>
          <w:rFonts w:ascii="Helvetica" w:hAnsi="Helvetica"/>
          <w:b/>
          <w:bCs/>
          <w:sz w:val="20"/>
          <w:szCs w:val="20"/>
        </w:rPr>
        <w:t xml:space="preserve"> - </w:t>
      </w:r>
      <w:r w:rsidRPr="00853ACC">
        <w:rPr>
          <w:rFonts w:ascii="Helvetica" w:hAnsi="Helvetica"/>
          <w:b/>
          <w:bCs/>
          <w:sz w:val="20"/>
          <w:szCs w:val="20"/>
        </w:rPr>
        <w:t>Contea di Antrim</w:t>
      </w:r>
    </w:p>
    <w:p w14:paraId="726BD407" w14:textId="77777777" w:rsidR="00634A3E" w:rsidRPr="00634A3E" w:rsidRDefault="00634A3E" w:rsidP="00634A3E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2DB1FFF6" w14:textId="77777777" w:rsidR="00634A3E" w:rsidRDefault="00634A3E" w:rsidP="00634A3E">
      <w:pPr>
        <w:jc w:val="both"/>
        <w:rPr>
          <w:rFonts w:ascii="Helvetica" w:hAnsi="Helvetica"/>
          <w:sz w:val="20"/>
          <w:szCs w:val="20"/>
        </w:rPr>
      </w:pPr>
      <w:proofErr w:type="spellStart"/>
      <w:r w:rsidRPr="00634A3E">
        <w:rPr>
          <w:rFonts w:ascii="Helvetica" w:hAnsi="Helvetica"/>
          <w:sz w:val="20"/>
          <w:szCs w:val="20"/>
        </w:rPr>
        <w:t>Murlough</w:t>
      </w:r>
      <w:proofErr w:type="spellEnd"/>
      <w:r w:rsidRPr="00634A3E">
        <w:rPr>
          <w:rFonts w:ascii="Helvetica" w:hAnsi="Helvetica"/>
          <w:sz w:val="20"/>
          <w:szCs w:val="20"/>
        </w:rPr>
        <w:t xml:space="preserve"> </w:t>
      </w:r>
      <w:proofErr w:type="spellStart"/>
      <w:r w:rsidRPr="00634A3E">
        <w:rPr>
          <w:rFonts w:ascii="Helvetica" w:hAnsi="Helvetica"/>
          <w:sz w:val="20"/>
          <w:szCs w:val="20"/>
        </w:rPr>
        <w:t>Bay</w:t>
      </w:r>
      <w:proofErr w:type="spellEnd"/>
      <w:r w:rsidRPr="00634A3E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(dal gaelico</w:t>
      </w:r>
      <w:r w:rsidRPr="00634A3E">
        <w:rPr>
          <w:rFonts w:ascii="Helvetica" w:hAnsi="Helvetica"/>
          <w:sz w:val="20"/>
          <w:szCs w:val="20"/>
        </w:rPr>
        <w:t xml:space="preserve"> </w:t>
      </w:r>
      <w:proofErr w:type="spellStart"/>
      <w:r w:rsidRPr="00634A3E">
        <w:rPr>
          <w:rFonts w:ascii="Helvetica" w:hAnsi="Helvetica"/>
          <w:sz w:val="20"/>
          <w:szCs w:val="20"/>
        </w:rPr>
        <w:t>Murlach</w:t>
      </w:r>
      <w:proofErr w:type="spellEnd"/>
      <w:r w:rsidRPr="00634A3E">
        <w:rPr>
          <w:rFonts w:ascii="Helvetica" w:hAnsi="Helvetica"/>
          <w:sz w:val="20"/>
          <w:szCs w:val="20"/>
        </w:rPr>
        <w:t>, "insenatura del mare") è una baia sulla costa settentrionale della contea di Antrim, in Irlanda del Nord,</w:t>
      </w:r>
      <w:r w:rsidR="000A4D8F">
        <w:rPr>
          <w:rFonts w:ascii="Helvetica" w:hAnsi="Helvetica"/>
          <w:sz w:val="20"/>
          <w:szCs w:val="20"/>
        </w:rPr>
        <w:t xml:space="preserve"> localizzata</w:t>
      </w:r>
      <w:r w:rsidRPr="00634A3E">
        <w:rPr>
          <w:rFonts w:ascii="Helvetica" w:hAnsi="Helvetica"/>
          <w:sz w:val="20"/>
          <w:szCs w:val="20"/>
        </w:rPr>
        <w:t xml:space="preserve"> tra </w:t>
      </w:r>
      <w:r w:rsidR="00D216AC">
        <w:rPr>
          <w:rFonts w:ascii="Helvetica" w:hAnsi="Helvetica"/>
          <w:sz w:val="20"/>
          <w:szCs w:val="20"/>
        </w:rPr>
        <w:t xml:space="preserve">gli scenografici promontori di </w:t>
      </w:r>
      <w:r w:rsidRPr="00634A3E">
        <w:rPr>
          <w:rFonts w:ascii="Helvetica" w:hAnsi="Helvetica"/>
          <w:sz w:val="20"/>
          <w:szCs w:val="20"/>
        </w:rPr>
        <w:t xml:space="preserve">Fair Head e </w:t>
      </w:r>
      <w:r w:rsidR="00D216AC">
        <w:rPr>
          <w:rFonts w:ascii="Helvetica" w:hAnsi="Helvetica"/>
          <w:sz w:val="20"/>
          <w:szCs w:val="20"/>
        </w:rPr>
        <w:t xml:space="preserve">di </w:t>
      </w:r>
      <w:r w:rsidRPr="00634A3E">
        <w:rPr>
          <w:rFonts w:ascii="Helvetica" w:hAnsi="Helvetica"/>
          <w:sz w:val="20"/>
          <w:szCs w:val="20"/>
        </w:rPr>
        <w:t xml:space="preserve">Torr Head. </w:t>
      </w:r>
      <w:r>
        <w:rPr>
          <w:rFonts w:ascii="Helvetica" w:hAnsi="Helvetica"/>
          <w:sz w:val="20"/>
          <w:szCs w:val="20"/>
        </w:rPr>
        <w:t xml:space="preserve">Rinomata </w:t>
      </w:r>
      <w:r w:rsidRPr="00634A3E">
        <w:rPr>
          <w:rFonts w:ascii="Helvetica" w:hAnsi="Helvetica"/>
          <w:sz w:val="20"/>
          <w:szCs w:val="20"/>
        </w:rPr>
        <w:t>per la su</w:t>
      </w:r>
      <w:r>
        <w:rPr>
          <w:rFonts w:ascii="Helvetica" w:hAnsi="Helvetica"/>
          <w:sz w:val="20"/>
          <w:szCs w:val="20"/>
        </w:rPr>
        <w:t xml:space="preserve">a posizione spettacolare e </w:t>
      </w:r>
      <w:r w:rsidRPr="00634A3E">
        <w:rPr>
          <w:rFonts w:ascii="Helvetica" w:hAnsi="Helvetica"/>
          <w:sz w:val="20"/>
          <w:szCs w:val="20"/>
        </w:rPr>
        <w:t xml:space="preserve">remota, </w:t>
      </w:r>
      <w:r>
        <w:rPr>
          <w:rFonts w:ascii="Helvetica" w:hAnsi="Helvetica"/>
          <w:sz w:val="20"/>
          <w:szCs w:val="20"/>
        </w:rPr>
        <w:t>offre vedute sulla</w:t>
      </w:r>
      <w:r w:rsidRPr="00634A3E">
        <w:rPr>
          <w:rFonts w:ascii="Helvetica" w:hAnsi="Helvetica"/>
          <w:sz w:val="20"/>
          <w:szCs w:val="20"/>
        </w:rPr>
        <w:t xml:space="preserve"> avvicinata </w:t>
      </w:r>
      <w:proofErr w:type="spellStart"/>
      <w:r w:rsidRPr="00634A3E">
        <w:rPr>
          <w:rFonts w:ascii="Helvetica" w:hAnsi="Helvetica"/>
          <w:sz w:val="20"/>
          <w:szCs w:val="20"/>
        </w:rPr>
        <w:t>Rathlin</w:t>
      </w:r>
      <w:proofErr w:type="spellEnd"/>
      <w:r>
        <w:rPr>
          <w:rFonts w:ascii="Helvetica" w:hAnsi="Helvetica"/>
          <w:sz w:val="20"/>
          <w:szCs w:val="20"/>
        </w:rPr>
        <w:t xml:space="preserve"> Is</w:t>
      </w:r>
      <w:r w:rsidR="000A4D8F">
        <w:rPr>
          <w:rFonts w:ascii="Helvetica" w:hAnsi="Helvetica"/>
          <w:sz w:val="20"/>
          <w:szCs w:val="20"/>
        </w:rPr>
        <w:t>l</w:t>
      </w:r>
      <w:r>
        <w:rPr>
          <w:rFonts w:ascii="Helvetica" w:hAnsi="Helvetica"/>
          <w:sz w:val="20"/>
          <w:szCs w:val="20"/>
        </w:rPr>
        <w:t xml:space="preserve">and (selvaggiamente meravigliosa in ogni stagione), su alcune isole scozzesi, arrivando fino a </w:t>
      </w:r>
      <w:proofErr w:type="spellStart"/>
      <w:r w:rsidRPr="00634A3E">
        <w:rPr>
          <w:rFonts w:ascii="Helvetica" w:hAnsi="Helvetica"/>
          <w:sz w:val="20"/>
          <w:szCs w:val="20"/>
        </w:rPr>
        <w:t>Mull</w:t>
      </w:r>
      <w:proofErr w:type="spellEnd"/>
      <w:r w:rsidRPr="00634A3E">
        <w:rPr>
          <w:rFonts w:ascii="Helvetica" w:hAnsi="Helvetica"/>
          <w:sz w:val="20"/>
          <w:szCs w:val="20"/>
        </w:rPr>
        <w:t xml:space="preserve"> of </w:t>
      </w:r>
      <w:proofErr w:type="spellStart"/>
      <w:r w:rsidRPr="00634A3E">
        <w:rPr>
          <w:rFonts w:ascii="Helvetica" w:hAnsi="Helvetica"/>
          <w:sz w:val="20"/>
          <w:szCs w:val="20"/>
        </w:rPr>
        <w:t>Kintyre</w:t>
      </w:r>
      <w:proofErr w:type="spellEnd"/>
      <w:r w:rsidRPr="00634A3E">
        <w:rPr>
          <w:rFonts w:ascii="Helvetica" w:hAnsi="Helvetica"/>
          <w:sz w:val="20"/>
          <w:szCs w:val="20"/>
        </w:rPr>
        <w:t xml:space="preserve">, </w:t>
      </w:r>
      <w:r>
        <w:rPr>
          <w:rFonts w:ascii="Helvetica" w:hAnsi="Helvetica"/>
          <w:sz w:val="20"/>
          <w:szCs w:val="20"/>
        </w:rPr>
        <w:t>il promontorio sud-occidentale che segna l fine della Scozia</w:t>
      </w:r>
      <w:r w:rsidRPr="00634A3E">
        <w:rPr>
          <w:rFonts w:ascii="Helvetica" w:hAnsi="Helvetica"/>
          <w:sz w:val="20"/>
          <w:szCs w:val="20"/>
        </w:rPr>
        <w:t>. La geologia</w:t>
      </w:r>
      <w:r w:rsidR="00D216AC">
        <w:rPr>
          <w:rFonts w:ascii="Helvetica" w:hAnsi="Helvetica"/>
          <w:sz w:val="20"/>
          <w:szCs w:val="20"/>
        </w:rPr>
        <w:t xml:space="preserve"> che connota il particolare aspetto delle parti </w:t>
      </w:r>
      <w:proofErr w:type="gramStart"/>
      <w:r w:rsidR="00D216AC">
        <w:rPr>
          <w:rFonts w:ascii="Helvetica" w:hAnsi="Helvetica"/>
          <w:sz w:val="20"/>
          <w:szCs w:val="20"/>
        </w:rPr>
        <w:t>rocciose</w:t>
      </w:r>
      <w:r w:rsidR="000A4D8F">
        <w:rPr>
          <w:rFonts w:ascii="Helvetica" w:hAnsi="Helvetica"/>
          <w:sz w:val="20"/>
          <w:szCs w:val="20"/>
        </w:rPr>
        <w:t xml:space="preserve"> </w:t>
      </w:r>
      <w:r w:rsidR="00D216AC">
        <w:rPr>
          <w:rFonts w:ascii="Helvetica" w:hAnsi="Helvetica"/>
          <w:sz w:val="20"/>
          <w:szCs w:val="20"/>
        </w:rPr>
        <w:t xml:space="preserve"> </w:t>
      </w:r>
      <w:r w:rsidRPr="00634A3E">
        <w:rPr>
          <w:rFonts w:ascii="Helvetica" w:hAnsi="Helvetica"/>
          <w:sz w:val="20"/>
          <w:szCs w:val="20"/>
        </w:rPr>
        <w:t>è</w:t>
      </w:r>
      <w:proofErr w:type="gramEnd"/>
      <w:r w:rsidRPr="00634A3E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quella</w:t>
      </w:r>
      <w:r w:rsidRPr="00634A3E">
        <w:rPr>
          <w:rFonts w:ascii="Helvetica" w:hAnsi="Helvetica"/>
          <w:sz w:val="20"/>
          <w:szCs w:val="20"/>
        </w:rPr>
        <w:t xml:space="preserve"> </w:t>
      </w:r>
      <w:r w:rsidR="00D216AC">
        <w:rPr>
          <w:rFonts w:ascii="Helvetica" w:hAnsi="Helvetica"/>
          <w:sz w:val="20"/>
          <w:szCs w:val="20"/>
        </w:rPr>
        <w:t>caratteristica</w:t>
      </w:r>
      <w:r w:rsidRPr="00634A3E">
        <w:rPr>
          <w:rFonts w:ascii="Helvetica" w:hAnsi="Helvetica"/>
          <w:sz w:val="20"/>
          <w:szCs w:val="20"/>
        </w:rPr>
        <w:t xml:space="preserve"> di Antrim, con basalto sovrapposto a</w:t>
      </w:r>
      <w:r w:rsidR="00D216AC">
        <w:rPr>
          <w:rFonts w:ascii="Helvetica" w:hAnsi="Helvetica"/>
          <w:sz w:val="20"/>
          <w:szCs w:val="20"/>
        </w:rPr>
        <w:t>d</w:t>
      </w:r>
      <w:r w:rsidRPr="00634A3E">
        <w:rPr>
          <w:rFonts w:ascii="Helvetica" w:hAnsi="Helvetica"/>
          <w:sz w:val="20"/>
          <w:szCs w:val="20"/>
        </w:rPr>
        <w:t xml:space="preserve"> arenaria e calcare.</w:t>
      </w:r>
      <w:r w:rsidR="00D60F5C">
        <w:rPr>
          <w:rFonts w:ascii="Helvetica" w:hAnsi="Helvetica"/>
          <w:sz w:val="20"/>
          <w:szCs w:val="20"/>
        </w:rPr>
        <w:t xml:space="preserve"> Per godersi la bellezza di questo tratto di costa, consigliato </w:t>
      </w:r>
      <w:r w:rsidR="001A4AA1">
        <w:rPr>
          <w:rFonts w:ascii="Helvetica" w:hAnsi="Helvetica"/>
          <w:sz w:val="20"/>
          <w:szCs w:val="20"/>
        </w:rPr>
        <w:t xml:space="preserve">The </w:t>
      </w:r>
      <w:proofErr w:type="spellStart"/>
      <w:r w:rsidR="001A4AA1">
        <w:rPr>
          <w:rFonts w:ascii="Helvetica" w:hAnsi="Helvetica"/>
          <w:sz w:val="20"/>
          <w:szCs w:val="20"/>
        </w:rPr>
        <w:t>Bushmills</w:t>
      </w:r>
      <w:proofErr w:type="spellEnd"/>
      <w:r w:rsidR="001A4AA1">
        <w:rPr>
          <w:rFonts w:ascii="Helvetica" w:hAnsi="Helvetica"/>
          <w:sz w:val="20"/>
          <w:szCs w:val="20"/>
        </w:rPr>
        <w:t xml:space="preserve"> Inn</w:t>
      </w:r>
      <w:r w:rsidR="002558FE">
        <w:rPr>
          <w:rFonts w:ascii="Helvetica" w:hAnsi="Helvetica"/>
          <w:sz w:val="20"/>
          <w:szCs w:val="20"/>
        </w:rPr>
        <w:t xml:space="preserve"> (</w:t>
      </w:r>
      <w:hyperlink r:id="rId11" w:history="1">
        <w:r w:rsidR="002558FE" w:rsidRPr="00F47B78">
          <w:rPr>
            <w:rStyle w:val="Collegamentoipertestuale"/>
            <w:rFonts w:ascii="Helvetica" w:hAnsi="Helvetica"/>
            <w:sz w:val="20"/>
            <w:szCs w:val="20"/>
          </w:rPr>
          <w:t>www.bushmillsinn.com</w:t>
        </w:r>
      </w:hyperlink>
      <w:r w:rsidR="002558FE">
        <w:rPr>
          <w:rFonts w:ascii="Helvetica" w:hAnsi="Helvetica"/>
          <w:sz w:val="20"/>
          <w:szCs w:val="20"/>
        </w:rPr>
        <w:t xml:space="preserve">), </w:t>
      </w:r>
      <w:r w:rsidR="001A4AA1">
        <w:rPr>
          <w:rFonts w:ascii="Helvetica" w:hAnsi="Helvetica"/>
          <w:sz w:val="20"/>
          <w:szCs w:val="20"/>
        </w:rPr>
        <w:t>dalla raffinata atmosfera d’antan, noto anche per il calore del suo bar e l’ottima cucina.</w:t>
      </w:r>
    </w:p>
    <w:p w14:paraId="20B55E1B" w14:textId="77777777" w:rsidR="002558FE" w:rsidRDefault="002558FE" w:rsidP="00634A3E">
      <w:pPr>
        <w:jc w:val="both"/>
        <w:rPr>
          <w:rFonts w:ascii="Helvetica" w:hAnsi="Helvetica"/>
          <w:sz w:val="20"/>
          <w:szCs w:val="20"/>
        </w:rPr>
      </w:pPr>
    </w:p>
    <w:p w14:paraId="68E7EE33" w14:textId="77777777" w:rsidR="002558FE" w:rsidRPr="00853ACC" w:rsidRDefault="002558FE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</w:rPr>
      </w:pPr>
      <w:proofErr w:type="spellStart"/>
      <w:r w:rsidRPr="00853ACC">
        <w:rPr>
          <w:rFonts w:ascii="Helvetica" w:hAnsi="Helvetica"/>
          <w:b/>
          <w:bCs/>
          <w:sz w:val="20"/>
          <w:szCs w:val="20"/>
        </w:rPr>
        <w:t>Fairy</w:t>
      </w:r>
      <w:proofErr w:type="spellEnd"/>
      <w:r w:rsidRPr="00853ACC">
        <w:rPr>
          <w:rFonts w:ascii="Helvetica" w:hAnsi="Helvetica"/>
          <w:b/>
          <w:bCs/>
          <w:sz w:val="20"/>
          <w:szCs w:val="20"/>
        </w:rPr>
        <w:t xml:space="preserve"> Glen (Passeggiata delle fate) – Contea di Down</w:t>
      </w:r>
    </w:p>
    <w:p w14:paraId="24AA03CE" w14:textId="77777777" w:rsidR="002558FE" w:rsidRPr="002558FE" w:rsidRDefault="002558FE" w:rsidP="00634A3E">
      <w:pPr>
        <w:jc w:val="both"/>
        <w:rPr>
          <w:rFonts w:ascii="Helvetica" w:hAnsi="Helvetica"/>
          <w:sz w:val="20"/>
          <w:szCs w:val="20"/>
        </w:rPr>
      </w:pPr>
    </w:p>
    <w:p w14:paraId="2960B12E" w14:textId="77777777" w:rsidR="002558FE" w:rsidRDefault="002558FE" w:rsidP="006044D5">
      <w:pPr>
        <w:jc w:val="both"/>
        <w:rPr>
          <w:rFonts w:ascii="Helvetica" w:hAnsi="Helvetica"/>
          <w:sz w:val="20"/>
          <w:szCs w:val="20"/>
        </w:rPr>
      </w:pPr>
      <w:proofErr w:type="spellStart"/>
      <w:r w:rsidRPr="002558FE">
        <w:rPr>
          <w:rFonts w:ascii="Helvetica" w:hAnsi="Helvetica"/>
          <w:sz w:val="20"/>
          <w:szCs w:val="20"/>
        </w:rPr>
        <w:t>Fairy</w:t>
      </w:r>
      <w:proofErr w:type="spellEnd"/>
      <w:r w:rsidRPr="002558FE">
        <w:rPr>
          <w:rFonts w:ascii="Helvetica" w:hAnsi="Helvetica"/>
          <w:sz w:val="20"/>
          <w:szCs w:val="20"/>
        </w:rPr>
        <w:t xml:space="preserve"> Glen a </w:t>
      </w:r>
      <w:proofErr w:type="spellStart"/>
      <w:r w:rsidRPr="002558FE">
        <w:rPr>
          <w:rFonts w:ascii="Helvetica" w:hAnsi="Helvetica"/>
          <w:sz w:val="20"/>
          <w:szCs w:val="20"/>
        </w:rPr>
        <w:t>Rostrevor</w:t>
      </w:r>
      <w:proofErr w:type="spellEnd"/>
      <w:r>
        <w:rPr>
          <w:rFonts w:ascii="Helvetica" w:hAnsi="Helvetica"/>
          <w:sz w:val="20"/>
          <w:szCs w:val="20"/>
        </w:rPr>
        <w:t xml:space="preserve">, nella contea di Down, in Irlanda del Nord, </w:t>
      </w:r>
      <w:r w:rsidRPr="002558FE">
        <w:rPr>
          <w:rFonts w:ascii="Helvetica" w:hAnsi="Helvetica"/>
          <w:sz w:val="20"/>
          <w:szCs w:val="20"/>
        </w:rPr>
        <w:t xml:space="preserve">rappresenta l'inizio di una piacevole passeggiata con scenari </w:t>
      </w:r>
      <w:r>
        <w:rPr>
          <w:rFonts w:ascii="Helvetica" w:hAnsi="Helvetica"/>
          <w:sz w:val="20"/>
          <w:szCs w:val="20"/>
        </w:rPr>
        <w:t xml:space="preserve">idilliaci, placidi corsi d’acqua, </w:t>
      </w:r>
      <w:r w:rsidRPr="002558FE">
        <w:rPr>
          <w:rFonts w:ascii="Helvetica" w:hAnsi="Helvetica"/>
          <w:sz w:val="20"/>
          <w:szCs w:val="20"/>
        </w:rPr>
        <w:t>parchi e boschi</w:t>
      </w:r>
      <w:r>
        <w:rPr>
          <w:rFonts w:ascii="Helvetica" w:hAnsi="Helvetica"/>
          <w:sz w:val="20"/>
          <w:szCs w:val="20"/>
        </w:rPr>
        <w:t xml:space="preserve"> incantati.</w:t>
      </w:r>
      <w:r w:rsidRPr="002558FE">
        <w:rPr>
          <w:rFonts w:ascii="Helvetica" w:hAnsi="Helvetica"/>
          <w:sz w:val="20"/>
          <w:szCs w:val="20"/>
        </w:rPr>
        <w:t> </w:t>
      </w:r>
      <w:r w:rsidR="006044D5">
        <w:rPr>
          <w:rFonts w:ascii="Helvetica" w:hAnsi="Helvetica"/>
          <w:sz w:val="20"/>
          <w:szCs w:val="20"/>
        </w:rPr>
        <w:t xml:space="preserve">Come punto di riferimento </w:t>
      </w:r>
      <w:r w:rsidR="000A4D8F">
        <w:rPr>
          <w:rFonts w:ascii="Helvetica" w:hAnsi="Helvetica"/>
          <w:sz w:val="20"/>
          <w:szCs w:val="20"/>
        </w:rPr>
        <w:t>si deve tener presente</w:t>
      </w:r>
      <w:r w:rsidRPr="002558FE">
        <w:rPr>
          <w:rFonts w:ascii="Helvetica" w:hAnsi="Helvetica"/>
          <w:sz w:val="20"/>
          <w:szCs w:val="20"/>
        </w:rPr>
        <w:t xml:space="preserve"> il ponte accanto all'ingresso di </w:t>
      </w:r>
      <w:proofErr w:type="spellStart"/>
      <w:r w:rsidRPr="002558FE">
        <w:rPr>
          <w:rFonts w:ascii="Helvetica" w:hAnsi="Helvetica"/>
          <w:sz w:val="20"/>
          <w:szCs w:val="20"/>
        </w:rPr>
        <w:t>Kilbroney</w:t>
      </w:r>
      <w:proofErr w:type="spellEnd"/>
      <w:r w:rsidRPr="002558FE">
        <w:rPr>
          <w:rFonts w:ascii="Helvetica" w:hAnsi="Helvetica"/>
          <w:sz w:val="20"/>
          <w:szCs w:val="20"/>
        </w:rPr>
        <w:t xml:space="preserve"> Park</w:t>
      </w:r>
      <w:r w:rsidR="006044D5">
        <w:rPr>
          <w:rFonts w:ascii="Helvetica" w:hAnsi="Helvetica"/>
          <w:sz w:val="20"/>
          <w:szCs w:val="20"/>
        </w:rPr>
        <w:t xml:space="preserve">: situato in </w:t>
      </w:r>
      <w:r w:rsidR="006044D5" w:rsidRPr="006044D5">
        <w:rPr>
          <w:rFonts w:ascii="Helvetica" w:hAnsi="Helvetica"/>
          <w:sz w:val="20"/>
          <w:szCs w:val="20"/>
        </w:rPr>
        <w:t>una posizione straordinaria dove montagne, mare e valle creano un paese delle meraviglie</w:t>
      </w:r>
      <w:r w:rsidR="006044D5">
        <w:rPr>
          <w:rFonts w:ascii="Helvetica" w:hAnsi="Helvetica"/>
          <w:sz w:val="20"/>
          <w:szCs w:val="20"/>
        </w:rPr>
        <w:t xml:space="preserve">, </w:t>
      </w:r>
      <w:r w:rsidR="000A4D8F">
        <w:rPr>
          <w:rFonts w:ascii="Helvetica" w:hAnsi="Helvetica"/>
          <w:sz w:val="20"/>
          <w:szCs w:val="20"/>
        </w:rPr>
        <w:t xml:space="preserve">questo parco </w:t>
      </w:r>
      <w:r w:rsidR="006044D5">
        <w:rPr>
          <w:rFonts w:ascii="Helvetica" w:hAnsi="Helvetica"/>
          <w:sz w:val="20"/>
          <w:szCs w:val="20"/>
        </w:rPr>
        <w:t>misura circa 40 ettari</w:t>
      </w:r>
      <w:r w:rsidR="00FA04F2">
        <w:rPr>
          <w:rFonts w:ascii="Helvetica" w:hAnsi="Helvetica"/>
          <w:sz w:val="20"/>
          <w:szCs w:val="20"/>
        </w:rPr>
        <w:t xml:space="preserve">, </w:t>
      </w:r>
      <w:r w:rsidR="006044D5">
        <w:rPr>
          <w:rFonts w:ascii="Helvetica" w:hAnsi="Helvetica"/>
          <w:sz w:val="20"/>
          <w:szCs w:val="20"/>
        </w:rPr>
        <w:t xml:space="preserve">si affaccia </w:t>
      </w:r>
      <w:r w:rsidR="006044D5" w:rsidRPr="006044D5">
        <w:rPr>
          <w:rFonts w:ascii="Helvetica" w:hAnsi="Helvetica"/>
          <w:sz w:val="20"/>
          <w:szCs w:val="20"/>
        </w:rPr>
        <w:t xml:space="preserve">sul </w:t>
      </w:r>
      <w:proofErr w:type="spellStart"/>
      <w:r w:rsidR="006044D5" w:rsidRPr="006044D5">
        <w:rPr>
          <w:rFonts w:ascii="Helvetica" w:hAnsi="Helvetica"/>
          <w:sz w:val="20"/>
          <w:szCs w:val="20"/>
        </w:rPr>
        <w:t>Carlingford</w:t>
      </w:r>
      <w:proofErr w:type="spellEnd"/>
      <w:r w:rsidR="006044D5" w:rsidRPr="006044D5">
        <w:rPr>
          <w:rFonts w:ascii="Helvetica" w:hAnsi="Helvetica"/>
          <w:sz w:val="20"/>
          <w:szCs w:val="20"/>
        </w:rPr>
        <w:t xml:space="preserve"> </w:t>
      </w:r>
      <w:proofErr w:type="spellStart"/>
      <w:r w:rsidR="006044D5" w:rsidRPr="006044D5">
        <w:rPr>
          <w:rFonts w:ascii="Helvetica" w:hAnsi="Helvetica"/>
          <w:sz w:val="20"/>
          <w:szCs w:val="20"/>
        </w:rPr>
        <w:t>Lough</w:t>
      </w:r>
      <w:proofErr w:type="spellEnd"/>
      <w:r w:rsidR="00FA04F2">
        <w:rPr>
          <w:rFonts w:ascii="Helvetica" w:hAnsi="Helvetica"/>
          <w:sz w:val="20"/>
          <w:szCs w:val="20"/>
        </w:rPr>
        <w:t xml:space="preserve"> e gli fanno da quinta</w:t>
      </w:r>
      <w:r w:rsidR="006044D5" w:rsidRPr="006044D5">
        <w:rPr>
          <w:rFonts w:ascii="Helvetica" w:hAnsi="Helvetica"/>
          <w:sz w:val="20"/>
          <w:szCs w:val="20"/>
        </w:rPr>
        <w:t xml:space="preserve"> </w:t>
      </w:r>
      <w:r w:rsidR="00FA04F2">
        <w:rPr>
          <w:rFonts w:ascii="Helvetica" w:hAnsi="Helvetica"/>
          <w:sz w:val="20"/>
          <w:szCs w:val="20"/>
        </w:rPr>
        <w:t>l</w:t>
      </w:r>
      <w:r w:rsidR="006044D5" w:rsidRPr="006044D5">
        <w:rPr>
          <w:rFonts w:ascii="Helvetica" w:hAnsi="Helvetica"/>
          <w:sz w:val="20"/>
          <w:szCs w:val="20"/>
        </w:rPr>
        <w:t xml:space="preserve">e </w:t>
      </w:r>
      <w:proofErr w:type="spellStart"/>
      <w:r w:rsidR="006044D5" w:rsidRPr="006044D5">
        <w:rPr>
          <w:rFonts w:ascii="Helvetica" w:hAnsi="Helvetica"/>
          <w:sz w:val="20"/>
          <w:szCs w:val="20"/>
        </w:rPr>
        <w:t>Mourne</w:t>
      </w:r>
      <w:proofErr w:type="spellEnd"/>
      <w:r w:rsidR="006044D5" w:rsidRPr="006044D5">
        <w:rPr>
          <w:rFonts w:ascii="Helvetica" w:hAnsi="Helvetica"/>
          <w:sz w:val="20"/>
          <w:szCs w:val="20"/>
        </w:rPr>
        <w:t xml:space="preserve"> Mountains. </w:t>
      </w:r>
      <w:r w:rsidR="00FA04F2">
        <w:rPr>
          <w:rFonts w:ascii="Helvetica" w:hAnsi="Helvetica"/>
          <w:sz w:val="20"/>
          <w:szCs w:val="20"/>
        </w:rPr>
        <w:t xml:space="preserve">Se si è in vena di fare un po’ di trekking, per il panorama che offre, vale la pena salire sul rilievo </w:t>
      </w:r>
      <w:proofErr w:type="spellStart"/>
      <w:r w:rsidR="00FA04F2">
        <w:rPr>
          <w:rFonts w:ascii="Helvetica" w:hAnsi="Helvetica"/>
          <w:sz w:val="20"/>
          <w:szCs w:val="20"/>
        </w:rPr>
        <w:t>Slieve</w:t>
      </w:r>
      <w:proofErr w:type="spellEnd"/>
      <w:r w:rsidR="00FA04F2">
        <w:rPr>
          <w:rFonts w:ascii="Helvetica" w:hAnsi="Helvetica"/>
          <w:sz w:val="20"/>
          <w:szCs w:val="20"/>
        </w:rPr>
        <w:t xml:space="preserve"> Martin, parte delle </w:t>
      </w:r>
      <w:proofErr w:type="spellStart"/>
      <w:r w:rsidR="00FA04F2">
        <w:rPr>
          <w:rFonts w:ascii="Helvetica" w:hAnsi="Helvetica"/>
          <w:sz w:val="20"/>
          <w:szCs w:val="20"/>
        </w:rPr>
        <w:t>Mourne</w:t>
      </w:r>
      <w:proofErr w:type="spellEnd"/>
      <w:r w:rsidR="00FA04F2">
        <w:rPr>
          <w:rFonts w:ascii="Helvetica" w:hAnsi="Helvetica"/>
          <w:sz w:val="20"/>
          <w:szCs w:val="20"/>
        </w:rPr>
        <w:t xml:space="preserve"> meridionali, zona con un’atmosfera speciale che ha ispirato il meraviglioso mondo di Narnia di C.S. Lewis. </w:t>
      </w:r>
    </w:p>
    <w:p w14:paraId="7D7A0627" w14:textId="77777777" w:rsidR="002F24E0" w:rsidRDefault="002F24E0" w:rsidP="0013077F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4D4AFB35" w14:textId="77777777" w:rsidR="00122760" w:rsidRPr="00853ACC" w:rsidRDefault="00122760" w:rsidP="00853ACC">
      <w:pPr>
        <w:pStyle w:val="Paragrafoelenco"/>
        <w:numPr>
          <w:ilvl w:val="0"/>
          <w:numId w:val="1"/>
        </w:numPr>
        <w:jc w:val="both"/>
        <w:rPr>
          <w:rFonts w:ascii="Helvetica" w:hAnsi="Helvetica"/>
          <w:b/>
          <w:bCs/>
          <w:sz w:val="20"/>
          <w:szCs w:val="20"/>
        </w:rPr>
      </w:pPr>
      <w:r w:rsidRPr="00853ACC">
        <w:rPr>
          <w:rFonts w:ascii="Helvetica" w:hAnsi="Helvetica"/>
          <w:b/>
          <w:bCs/>
          <w:sz w:val="20"/>
          <w:szCs w:val="20"/>
        </w:rPr>
        <w:t xml:space="preserve">Mount Stewart </w:t>
      </w:r>
      <w:r w:rsidR="00913B68" w:rsidRPr="00853ACC">
        <w:rPr>
          <w:rFonts w:ascii="Helvetica" w:hAnsi="Helvetica"/>
          <w:b/>
          <w:bCs/>
          <w:sz w:val="20"/>
          <w:szCs w:val="20"/>
        </w:rPr>
        <w:t>–</w:t>
      </w:r>
      <w:r w:rsidRPr="00853ACC">
        <w:rPr>
          <w:rFonts w:ascii="Helvetica" w:hAnsi="Helvetica"/>
          <w:b/>
          <w:bCs/>
          <w:sz w:val="20"/>
          <w:szCs w:val="20"/>
        </w:rPr>
        <w:t xml:space="preserve"> </w:t>
      </w:r>
      <w:r w:rsidR="00913B68" w:rsidRPr="00853ACC">
        <w:rPr>
          <w:rFonts w:ascii="Helvetica" w:hAnsi="Helvetica"/>
          <w:b/>
          <w:bCs/>
          <w:sz w:val="20"/>
          <w:szCs w:val="20"/>
        </w:rPr>
        <w:t>Contea di Down</w:t>
      </w:r>
    </w:p>
    <w:p w14:paraId="5093EF9A" w14:textId="77777777" w:rsidR="00913B68" w:rsidRPr="00913B68" w:rsidRDefault="00913B68" w:rsidP="0013077F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565BCE7F" w14:textId="77777777" w:rsidR="00913B68" w:rsidRDefault="00913B68" w:rsidP="0013077F">
      <w:pPr>
        <w:jc w:val="both"/>
        <w:rPr>
          <w:rFonts w:ascii="Helvetica" w:hAnsi="Helvetica"/>
          <w:sz w:val="20"/>
          <w:szCs w:val="20"/>
        </w:rPr>
      </w:pPr>
      <w:r w:rsidRPr="00913B68">
        <w:rPr>
          <w:rFonts w:ascii="Helvetica" w:hAnsi="Helvetica"/>
          <w:sz w:val="20"/>
          <w:szCs w:val="20"/>
        </w:rPr>
        <w:t xml:space="preserve">Mount Stewart </w:t>
      </w:r>
      <w:r w:rsidR="00A54EFA">
        <w:rPr>
          <w:rFonts w:ascii="Helvetica" w:hAnsi="Helvetica"/>
          <w:sz w:val="20"/>
          <w:szCs w:val="20"/>
        </w:rPr>
        <w:t>(</w:t>
      </w:r>
      <w:hyperlink r:id="rId12" w:history="1">
        <w:r w:rsidR="00A54EFA" w:rsidRPr="00F47B78">
          <w:rPr>
            <w:rStyle w:val="Collegamentoipertestuale"/>
            <w:rFonts w:ascii="Helvetica" w:hAnsi="Helvetica"/>
            <w:sz w:val="20"/>
            <w:szCs w:val="20"/>
          </w:rPr>
          <w:t>https://www.nationaltrust.org.uk/visit/northern-ireland/mount-stewart</w:t>
        </w:r>
      </w:hyperlink>
      <w:r w:rsidR="00A54EFA">
        <w:rPr>
          <w:rFonts w:ascii="Helvetica" w:hAnsi="Helvetica"/>
          <w:sz w:val="20"/>
          <w:szCs w:val="20"/>
        </w:rPr>
        <w:t xml:space="preserve">) </w:t>
      </w:r>
      <w:r w:rsidRPr="00913B68">
        <w:rPr>
          <w:rFonts w:ascii="Helvetica" w:hAnsi="Helvetica"/>
          <w:sz w:val="20"/>
          <w:szCs w:val="20"/>
        </w:rPr>
        <w:t>è u</w:t>
      </w:r>
      <w:r w:rsidR="005D3BD5">
        <w:rPr>
          <w:rFonts w:ascii="Helvetica" w:hAnsi="Helvetica"/>
          <w:sz w:val="20"/>
          <w:szCs w:val="20"/>
        </w:rPr>
        <w:t>na dimora</w:t>
      </w:r>
      <w:r>
        <w:rPr>
          <w:rFonts w:ascii="Helvetica" w:hAnsi="Helvetica"/>
          <w:sz w:val="20"/>
          <w:szCs w:val="20"/>
        </w:rPr>
        <w:t xml:space="preserve"> del XIX secolo, con meravigliosi</w:t>
      </w:r>
      <w:r w:rsidRPr="00913B68">
        <w:rPr>
          <w:rFonts w:ascii="Helvetica" w:hAnsi="Helvetica"/>
          <w:sz w:val="20"/>
          <w:szCs w:val="20"/>
        </w:rPr>
        <w:t xml:space="preserve"> giardin</w:t>
      </w:r>
      <w:r>
        <w:rPr>
          <w:rFonts w:ascii="Helvetica" w:hAnsi="Helvetica"/>
          <w:sz w:val="20"/>
          <w:szCs w:val="20"/>
        </w:rPr>
        <w:t xml:space="preserve">i, </w:t>
      </w:r>
      <w:r w:rsidRPr="00913B68">
        <w:rPr>
          <w:rFonts w:ascii="Helvetica" w:hAnsi="Helvetica"/>
          <w:sz w:val="20"/>
          <w:szCs w:val="20"/>
        </w:rPr>
        <w:t xml:space="preserve">nella contea di Down, </w:t>
      </w:r>
      <w:r>
        <w:rPr>
          <w:rFonts w:ascii="Helvetica" w:hAnsi="Helvetica"/>
          <w:sz w:val="20"/>
          <w:szCs w:val="20"/>
        </w:rPr>
        <w:t xml:space="preserve">in </w:t>
      </w:r>
      <w:r w:rsidRPr="00913B68">
        <w:rPr>
          <w:rFonts w:ascii="Helvetica" w:hAnsi="Helvetica"/>
          <w:sz w:val="20"/>
          <w:szCs w:val="20"/>
        </w:rPr>
        <w:t xml:space="preserve">Irlanda del Nord, di proprietà del National Trust. </w:t>
      </w:r>
      <w:r>
        <w:rPr>
          <w:rFonts w:ascii="Helvetica" w:hAnsi="Helvetica"/>
          <w:sz w:val="20"/>
          <w:szCs w:val="20"/>
        </w:rPr>
        <w:t>Scenograficamente s</w:t>
      </w:r>
      <w:r w:rsidRPr="00913B68">
        <w:rPr>
          <w:rFonts w:ascii="Helvetica" w:hAnsi="Helvetica"/>
          <w:sz w:val="20"/>
          <w:szCs w:val="20"/>
        </w:rPr>
        <w:t xml:space="preserve">ituata sulla sponda orientale dello </w:t>
      </w:r>
      <w:proofErr w:type="spellStart"/>
      <w:r w:rsidRPr="00913B68">
        <w:rPr>
          <w:rFonts w:ascii="Helvetica" w:hAnsi="Helvetica"/>
          <w:sz w:val="20"/>
          <w:szCs w:val="20"/>
        </w:rPr>
        <w:t>Strangford</w:t>
      </w:r>
      <w:proofErr w:type="spellEnd"/>
      <w:r w:rsidRPr="00913B68">
        <w:rPr>
          <w:rFonts w:ascii="Helvetica" w:hAnsi="Helvetica"/>
          <w:sz w:val="20"/>
          <w:szCs w:val="20"/>
        </w:rPr>
        <w:t xml:space="preserve"> </w:t>
      </w:r>
      <w:proofErr w:type="spellStart"/>
      <w:r w:rsidRPr="00913B68">
        <w:rPr>
          <w:rFonts w:ascii="Helvetica" w:hAnsi="Helvetica"/>
          <w:sz w:val="20"/>
          <w:szCs w:val="20"/>
        </w:rPr>
        <w:t>Lough</w:t>
      </w:r>
      <w:proofErr w:type="spellEnd"/>
      <w:r w:rsidRPr="00913B68">
        <w:rPr>
          <w:rFonts w:ascii="Helvetica" w:hAnsi="Helvetica"/>
          <w:sz w:val="20"/>
          <w:szCs w:val="20"/>
        </w:rPr>
        <w:t xml:space="preserve">, a pochi chilometri dalla città di </w:t>
      </w:r>
      <w:proofErr w:type="spellStart"/>
      <w:r w:rsidRPr="00913B68">
        <w:rPr>
          <w:rFonts w:ascii="Helvetica" w:hAnsi="Helvetica"/>
          <w:sz w:val="20"/>
          <w:szCs w:val="20"/>
        </w:rPr>
        <w:t>Newtownards</w:t>
      </w:r>
      <w:proofErr w:type="spellEnd"/>
      <w:r w:rsidRPr="00913B68">
        <w:rPr>
          <w:rFonts w:ascii="Helvetica" w:hAnsi="Helvetica"/>
          <w:sz w:val="20"/>
          <w:szCs w:val="20"/>
        </w:rPr>
        <w:t xml:space="preserve"> e vicino a Greyabbey, era la </w:t>
      </w:r>
      <w:r w:rsidR="005D3BD5">
        <w:rPr>
          <w:rFonts w:ascii="Helvetica" w:hAnsi="Helvetica"/>
          <w:sz w:val="20"/>
          <w:szCs w:val="20"/>
        </w:rPr>
        <w:t>dimora</w:t>
      </w:r>
      <w:r w:rsidRPr="00913B68">
        <w:rPr>
          <w:rFonts w:ascii="Helvetica" w:hAnsi="Helvetica"/>
          <w:sz w:val="20"/>
          <w:szCs w:val="20"/>
        </w:rPr>
        <w:t xml:space="preserve"> irlandese della famiglia Stewart, marchesi di Londonderry.</w:t>
      </w:r>
      <w:r w:rsidR="003968E3">
        <w:rPr>
          <w:rFonts w:ascii="Helvetica" w:hAnsi="Helvetica"/>
          <w:sz w:val="20"/>
          <w:szCs w:val="20"/>
        </w:rPr>
        <w:t xml:space="preserve"> La bellezza dei suoi giardini è frutto della progettazione della settimana marchesa, che li ridisegnò in uno stile sontuoso, sfruttando il clima subtropicale</w:t>
      </w:r>
      <w:r w:rsidR="009823B6">
        <w:rPr>
          <w:rFonts w:ascii="Helvetica" w:hAnsi="Helvetica"/>
          <w:sz w:val="20"/>
          <w:szCs w:val="20"/>
        </w:rPr>
        <w:t xml:space="preserve"> della zona. </w:t>
      </w:r>
      <w:r w:rsidR="003968E3">
        <w:rPr>
          <w:rFonts w:ascii="Helvetica" w:hAnsi="Helvetica"/>
          <w:sz w:val="20"/>
          <w:szCs w:val="20"/>
        </w:rPr>
        <w:t xml:space="preserve">Scoprì infatti che Mount Stewart beneficia dell’influenza della deriva del Nord Atlantico, godendo di condizioni miti e umide, ideali per le piante tropicali. La tenuta attualmente misura 380 ettari </w:t>
      </w:r>
      <w:r w:rsidR="009823B6">
        <w:rPr>
          <w:rFonts w:ascii="Helvetica" w:hAnsi="Helvetica"/>
          <w:sz w:val="20"/>
          <w:szCs w:val="20"/>
        </w:rPr>
        <w:t>e</w:t>
      </w:r>
      <w:r w:rsidR="003968E3">
        <w:rPr>
          <w:rFonts w:ascii="Helvetica" w:hAnsi="Helvetica"/>
          <w:sz w:val="20"/>
          <w:szCs w:val="20"/>
        </w:rPr>
        <w:t xml:space="preserve"> inclu</w:t>
      </w:r>
      <w:r w:rsidR="009823B6">
        <w:rPr>
          <w:rFonts w:ascii="Helvetica" w:hAnsi="Helvetica"/>
          <w:sz w:val="20"/>
          <w:szCs w:val="20"/>
        </w:rPr>
        <w:t>de</w:t>
      </w:r>
      <w:r w:rsidR="003968E3">
        <w:rPr>
          <w:rFonts w:ascii="Helvetica" w:hAnsi="Helvetica"/>
          <w:sz w:val="20"/>
          <w:szCs w:val="20"/>
        </w:rPr>
        <w:t xml:space="preserve"> anche un grande lago, che in autunno fa da specchio ai colori caldi del foliage della vegetazione da cui è incorniciato.</w:t>
      </w:r>
    </w:p>
    <w:p w14:paraId="1B0DB907" w14:textId="77777777" w:rsidR="00A54EFA" w:rsidRPr="00913B68" w:rsidRDefault="00A54EFA" w:rsidP="0013077F">
      <w:pPr>
        <w:jc w:val="both"/>
        <w:rPr>
          <w:rFonts w:ascii="Helvetica" w:hAnsi="Helvetica"/>
          <w:sz w:val="20"/>
          <w:szCs w:val="20"/>
        </w:rPr>
      </w:pPr>
    </w:p>
    <w:p w14:paraId="788001AE" w14:textId="77777777" w:rsidR="008250DF" w:rsidRPr="008250DF" w:rsidRDefault="00E64C6D" w:rsidP="008250DF">
      <w:pPr>
        <w:jc w:val="both"/>
        <w:rPr>
          <w:rFonts w:ascii="Helvetica" w:hAnsi="Helvetica"/>
          <w:sz w:val="20"/>
          <w:szCs w:val="20"/>
        </w:rPr>
      </w:pPr>
      <w:hyperlink r:id="rId13" w:history="1">
        <w:r w:rsidR="002558FE" w:rsidRPr="00F47B78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2558FE">
        <w:rPr>
          <w:rFonts w:ascii="Helvetica" w:hAnsi="Helvetica"/>
          <w:sz w:val="20"/>
          <w:szCs w:val="20"/>
        </w:rPr>
        <w:t xml:space="preserve"> </w:t>
      </w:r>
    </w:p>
    <w:sectPr w:rsidR="008250DF" w:rsidRPr="008250DF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3C8E"/>
    <w:multiLevelType w:val="hybridMultilevel"/>
    <w:tmpl w:val="0D9A14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833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E38"/>
    <w:rsid w:val="00011F14"/>
    <w:rsid w:val="0001332C"/>
    <w:rsid w:val="000A4D8F"/>
    <w:rsid w:val="000F5E6A"/>
    <w:rsid w:val="000F621D"/>
    <w:rsid w:val="00116E5C"/>
    <w:rsid w:val="00122760"/>
    <w:rsid w:val="0013077F"/>
    <w:rsid w:val="001A4AA1"/>
    <w:rsid w:val="002101A8"/>
    <w:rsid w:val="002558FE"/>
    <w:rsid w:val="00276023"/>
    <w:rsid w:val="002D18B5"/>
    <w:rsid w:val="002E2821"/>
    <w:rsid w:val="002F18BF"/>
    <w:rsid w:val="002F24E0"/>
    <w:rsid w:val="00392496"/>
    <w:rsid w:val="003968E3"/>
    <w:rsid w:val="003F713E"/>
    <w:rsid w:val="00420225"/>
    <w:rsid w:val="004F2B9D"/>
    <w:rsid w:val="005426DA"/>
    <w:rsid w:val="005D3BD5"/>
    <w:rsid w:val="005E6845"/>
    <w:rsid w:val="006044D5"/>
    <w:rsid w:val="00634A3E"/>
    <w:rsid w:val="007A2EB0"/>
    <w:rsid w:val="008250DF"/>
    <w:rsid w:val="00845A61"/>
    <w:rsid w:val="00853ACC"/>
    <w:rsid w:val="008F324D"/>
    <w:rsid w:val="00913B68"/>
    <w:rsid w:val="0093173F"/>
    <w:rsid w:val="009823B6"/>
    <w:rsid w:val="009E7C31"/>
    <w:rsid w:val="00A54EFA"/>
    <w:rsid w:val="00A554C1"/>
    <w:rsid w:val="00A620BF"/>
    <w:rsid w:val="00A95B25"/>
    <w:rsid w:val="00B10006"/>
    <w:rsid w:val="00B64145"/>
    <w:rsid w:val="00C03D91"/>
    <w:rsid w:val="00CD75FC"/>
    <w:rsid w:val="00D216AC"/>
    <w:rsid w:val="00D44F7E"/>
    <w:rsid w:val="00D60F5C"/>
    <w:rsid w:val="00DC5299"/>
    <w:rsid w:val="00E05E8A"/>
    <w:rsid w:val="00E07C9E"/>
    <w:rsid w:val="00E53282"/>
    <w:rsid w:val="00E64C6D"/>
    <w:rsid w:val="00EC5E38"/>
    <w:rsid w:val="00EE1C48"/>
    <w:rsid w:val="00FA04F2"/>
    <w:rsid w:val="00FD4F9E"/>
    <w:rsid w:val="00FF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8666"/>
  <w15:chartTrackingRefBased/>
  <w15:docId w15:val="{94192351-CCEB-D447-AA93-2E2F0A9F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js-extra-text">
    <w:name w:val="js-extra-text"/>
    <w:basedOn w:val="Carpredefinitoparagrafo"/>
    <w:rsid w:val="0001332C"/>
  </w:style>
  <w:style w:type="character" w:styleId="Collegamentoipertestuale">
    <w:name w:val="Hyperlink"/>
    <w:basedOn w:val="Carpredefinitoparagrafo"/>
    <w:uiPriority w:val="99"/>
    <w:unhideWhenUsed/>
    <w:rsid w:val="005426D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26D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6E5C"/>
    <w:rPr>
      <w:color w:val="954F72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FD4F9E"/>
    <w:rPr>
      <w:b/>
      <w:bCs/>
    </w:rPr>
  </w:style>
  <w:style w:type="paragraph" w:styleId="Paragrafoelenco">
    <w:name w:val="List Paragraph"/>
    <w:basedOn w:val="Normale"/>
    <w:uiPriority w:val="34"/>
    <w:qFormat/>
    <w:rsid w:val="00853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galway.ie/explore/outdoors-and-recreation/national-parks-and-nature-reserves/derryclare-nature-reserve" TargetMode="External"/><Relationship Id="rId13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ationaltrust.org.uk/visit/northern-ireland/mount-stewar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ushmillsin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isitdublin.com/st-anne-s-park-and-rose-garden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nationalparks.ie/killarne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EF93C9-D295-45C8-8749-4B07E672C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AB0CA-368B-49BA-B8B7-6C6613170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F42AE4BA-B690-4D7E-9983-CE96FB12F4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4</cp:revision>
  <dcterms:created xsi:type="dcterms:W3CDTF">2023-10-04T12:12:00Z</dcterms:created>
  <dcterms:modified xsi:type="dcterms:W3CDTF">2023-10-05T13:09:00Z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